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27"/>
        <w:tblW w:w="10466" w:type="dxa"/>
        <w:tblLayout w:type="fixed"/>
        <w:tblLook w:val="04A0" w:firstRow="1" w:lastRow="0" w:firstColumn="1" w:lastColumn="0" w:noHBand="0" w:noVBand="1"/>
      </w:tblPr>
      <w:tblGrid>
        <w:gridCol w:w="4673"/>
        <w:gridCol w:w="3119"/>
        <w:gridCol w:w="743"/>
        <w:gridCol w:w="1931"/>
      </w:tblGrid>
      <w:tr w:rsidR="00BD38F8" w14:paraId="5D108878" w14:textId="77777777" w:rsidTr="006C5355">
        <w:trPr>
          <w:trHeight w:val="370"/>
        </w:trPr>
        <w:tc>
          <w:tcPr>
            <w:tcW w:w="4673" w:type="dxa"/>
            <w:shd w:val="clear" w:color="auto" w:fill="C9C6EB" w:themeFill="accent1" w:themeFillTint="33"/>
          </w:tcPr>
          <w:p w14:paraId="242719E4" w14:textId="2E3A824F" w:rsidR="00BD38F8" w:rsidRPr="00BD38F8" w:rsidRDefault="00BD38F8" w:rsidP="006C5355">
            <w:pPr>
              <w:spacing w:before="60" w:after="60"/>
              <w:rPr>
                <w:rFonts w:ascii="Calibri" w:hAnsi="Calibri" w:cs="Calibri"/>
                <w:sz w:val="22"/>
                <w:szCs w:val="22"/>
              </w:rPr>
            </w:pPr>
            <w:r w:rsidRPr="00BD38F8">
              <w:rPr>
                <w:rFonts w:ascii="Calibri" w:hAnsi="Calibri" w:cs="Calibri"/>
                <w:sz w:val="22"/>
                <w:szCs w:val="22"/>
              </w:rPr>
              <w:t xml:space="preserve">Service Name: </w:t>
            </w:r>
          </w:p>
        </w:tc>
        <w:tc>
          <w:tcPr>
            <w:tcW w:w="5793" w:type="dxa"/>
            <w:gridSpan w:val="3"/>
            <w:shd w:val="clear" w:color="auto" w:fill="auto"/>
          </w:tcPr>
          <w:p w14:paraId="1D4E39EA" w14:textId="76A9360B" w:rsidR="00BD38F8" w:rsidRPr="00684F4F" w:rsidRDefault="00BD38F8" w:rsidP="006C5355">
            <w:pPr>
              <w:spacing w:before="60" w:after="60"/>
              <w:rPr>
                <w:rFonts w:ascii="Calibri" w:hAnsi="Calibri" w:cs="Calibri"/>
                <w:sz w:val="22"/>
                <w:szCs w:val="22"/>
              </w:rPr>
            </w:pPr>
          </w:p>
        </w:tc>
      </w:tr>
      <w:tr w:rsidR="00735B6E" w14:paraId="42BA00F7" w14:textId="77777777" w:rsidTr="006C5355">
        <w:trPr>
          <w:trHeight w:val="370"/>
        </w:trPr>
        <w:tc>
          <w:tcPr>
            <w:tcW w:w="4673" w:type="dxa"/>
            <w:shd w:val="clear" w:color="auto" w:fill="C9C6EB" w:themeFill="accent1" w:themeFillTint="33"/>
          </w:tcPr>
          <w:p w14:paraId="02FAF60D" w14:textId="3FA33594" w:rsidR="00735B6E" w:rsidRPr="00BD38F8" w:rsidRDefault="00735B6E" w:rsidP="006C5355">
            <w:pPr>
              <w:spacing w:before="60" w:after="60"/>
              <w:rPr>
                <w:rFonts w:ascii="Calibri" w:hAnsi="Calibri" w:cs="Calibri"/>
                <w:sz w:val="22"/>
                <w:szCs w:val="22"/>
              </w:rPr>
            </w:pPr>
            <w:r>
              <w:rPr>
                <w:rFonts w:ascii="Calibri" w:hAnsi="Calibri" w:cs="Calibri"/>
                <w:sz w:val="22"/>
                <w:szCs w:val="22"/>
              </w:rPr>
              <w:t>Staff Member</w:t>
            </w:r>
            <w:r w:rsidRPr="00BD38F8">
              <w:rPr>
                <w:rFonts w:ascii="Calibri" w:hAnsi="Calibri" w:cs="Calibri"/>
                <w:sz w:val="22"/>
                <w:szCs w:val="22"/>
              </w:rPr>
              <w:t xml:space="preserve"> Responsible for </w:t>
            </w:r>
            <w:r>
              <w:rPr>
                <w:rFonts w:ascii="Calibri" w:hAnsi="Calibri" w:cs="Calibri"/>
                <w:sz w:val="22"/>
                <w:szCs w:val="22"/>
              </w:rPr>
              <w:t>Risk Assessment</w:t>
            </w:r>
            <w:r w:rsidRPr="00BD38F8">
              <w:rPr>
                <w:rFonts w:ascii="Calibri" w:hAnsi="Calibri" w:cs="Calibri"/>
                <w:sz w:val="22"/>
                <w:szCs w:val="22"/>
              </w:rPr>
              <w:t>:</w:t>
            </w:r>
          </w:p>
        </w:tc>
        <w:tc>
          <w:tcPr>
            <w:tcW w:w="3119" w:type="dxa"/>
            <w:shd w:val="clear" w:color="auto" w:fill="auto"/>
          </w:tcPr>
          <w:p w14:paraId="0DC95F3E" w14:textId="548B464C" w:rsidR="00735B6E" w:rsidRPr="00684F4F" w:rsidRDefault="00735B6E" w:rsidP="006C5355">
            <w:pPr>
              <w:spacing w:before="60" w:after="60"/>
              <w:rPr>
                <w:rFonts w:ascii="Calibri" w:hAnsi="Calibri" w:cs="Calibri"/>
                <w:sz w:val="22"/>
                <w:szCs w:val="22"/>
              </w:rPr>
            </w:pPr>
          </w:p>
        </w:tc>
        <w:tc>
          <w:tcPr>
            <w:tcW w:w="743" w:type="dxa"/>
            <w:shd w:val="clear" w:color="auto" w:fill="C9C6EB" w:themeFill="accent1" w:themeFillTint="33"/>
          </w:tcPr>
          <w:p w14:paraId="01577876" w14:textId="1D3C6500" w:rsidR="00735B6E" w:rsidRPr="00684F4F" w:rsidRDefault="00735B6E" w:rsidP="006C5355">
            <w:pPr>
              <w:spacing w:before="60" w:after="60"/>
              <w:rPr>
                <w:rFonts w:ascii="Calibri" w:hAnsi="Calibri" w:cs="Calibri"/>
                <w:sz w:val="22"/>
                <w:szCs w:val="22"/>
              </w:rPr>
            </w:pPr>
            <w:r>
              <w:rPr>
                <w:rFonts w:ascii="Calibri" w:hAnsi="Calibri" w:cs="Calibri"/>
                <w:sz w:val="22"/>
                <w:szCs w:val="22"/>
              </w:rPr>
              <w:t>Date:</w:t>
            </w:r>
          </w:p>
        </w:tc>
        <w:tc>
          <w:tcPr>
            <w:tcW w:w="1931" w:type="dxa"/>
            <w:shd w:val="clear" w:color="auto" w:fill="auto"/>
          </w:tcPr>
          <w:p w14:paraId="70BDF702" w14:textId="7E14A6A6" w:rsidR="00735B6E" w:rsidRPr="00684F4F" w:rsidRDefault="00735B6E" w:rsidP="006C5355">
            <w:pPr>
              <w:spacing w:before="60" w:after="60"/>
              <w:rPr>
                <w:rFonts w:ascii="Calibri" w:hAnsi="Calibri" w:cs="Calibri"/>
                <w:sz w:val="22"/>
                <w:szCs w:val="22"/>
              </w:rPr>
            </w:pPr>
          </w:p>
        </w:tc>
      </w:tr>
    </w:tbl>
    <w:p w14:paraId="2D52335E" w14:textId="77777777" w:rsidR="006C5355" w:rsidRDefault="006C5355" w:rsidP="006170EF">
      <w:pPr>
        <w:spacing w:before="120" w:after="120"/>
        <w:rPr>
          <w:rFonts w:ascii="Calibri" w:hAnsi="Calibri" w:cs="Calibri"/>
          <w:b/>
          <w:bCs/>
          <w:color w:val="27215F" w:themeColor="accent1"/>
        </w:rPr>
      </w:pPr>
    </w:p>
    <w:p w14:paraId="43847227" w14:textId="77777777" w:rsidR="006C5355" w:rsidRDefault="006C5355" w:rsidP="006170EF">
      <w:pPr>
        <w:spacing w:before="120" w:after="120"/>
        <w:rPr>
          <w:rFonts w:ascii="Calibri" w:hAnsi="Calibri" w:cs="Calibri"/>
          <w:b/>
          <w:bCs/>
          <w:color w:val="27215F" w:themeColor="accent1"/>
        </w:rPr>
      </w:pPr>
    </w:p>
    <w:p w14:paraId="4B1F19DC" w14:textId="458968C0" w:rsidR="00BD38F8" w:rsidRDefault="007A72ED" w:rsidP="006170EF">
      <w:pPr>
        <w:spacing w:before="120" w:after="120"/>
        <w:rPr>
          <w:rFonts w:ascii="Calibri" w:hAnsi="Calibri" w:cs="Calibri"/>
          <w:b/>
          <w:bCs/>
          <w:color w:val="27215F" w:themeColor="accent1"/>
        </w:rPr>
      </w:pPr>
      <w:r>
        <w:rPr>
          <w:rFonts w:ascii="Calibri" w:hAnsi="Calibri" w:cs="Calibri"/>
          <w:b/>
          <w:bCs/>
          <w:color w:val="27215F" w:themeColor="accent1"/>
        </w:rPr>
        <w:t xml:space="preserve">Details of </w:t>
      </w:r>
      <w:r w:rsidR="00735B6E">
        <w:rPr>
          <w:rFonts w:ascii="Calibri" w:hAnsi="Calibri" w:cs="Calibri"/>
          <w:b/>
          <w:bCs/>
          <w:color w:val="27215F" w:themeColor="accent1"/>
        </w:rPr>
        <w:t>Risk</w:t>
      </w:r>
    </w:p>
    <w:tbl>
      <w:tblPr>
        <w:tblStyle w:val="TableGrid"/>
        <w:tblpPr w:leftFromText="180" w:rightFromText="180" w:vertAnchor="text" w:horzAnchor="margin" w:tblpY="39"/>
        <w:tblW w:w="10490" w:type="dxa"/>
        <w:tblLayout w:type="fixed"/>
        <w:tblLook w:val="04A0" w:firstRow="1" w:lastRow="0" w:firstColumn="1" w:lastColumn="0" w:noHBand="0" w:noVBand="1"/>
      </w:tblPr>
      <w:tblGrid>
        <w:gridCol w:w="2622"/>
        <w:gridCol w:w="1201"/>
        <w:gridCol w:w="1422"/>
        <w:gridCol w:w="2622"/>
        <w:gridCol w:w="2623"/>
      </w:tblGrid>
      <w:tr w:rsidR="00900347" w14:paraId="4CEFE6FC" w14:textId="77777777" w:rsidTr="00900347">
        <w:trPr>
          <w:trHeight w:val="422"/>
        </w:trPr>
        <w:tc>
          <w:tcPr>
            <w:tcW w:w="3823" w:type="dxa"/>
            <w:gridSpan w:val="2"/>
            <w:shd w:val="clear" w:color="auto" w:fill="C9C6EB" w:themeFill="accent1" w:themeFillTint="33"/>
            <w:vAlign w:val="center"/>
          </w:tcPr>
          <w:p w14:paraId="3F8F5CCC" w14:textId="77777777" w:rsidR="00900347" w:rsidRPr="00735B6E" w:rsidRDefault="00900347" w:rsidP="00900347">
            <w:pPr>
              <w:spacing w:before="60" w:after="60"/>
              <w:rPr>
                <w:rFonts w:ascii="Calibri" w:hAnsi="Calibri" w:cs="Calibri"/>
                <w:noProof/>
                <w:sz w:val="22"/>
                <w:szCs w:val="22"/>
              </w:rPr>
            </w:pPr>
            <w:r w:rsidRPr="00735B6E">
              <w:rPr>
                <w:rFonts w:ascii="Calibri" w:hAnsi="Calibri" w:cs="Calibri"/>
                <w:sz w:val="22"/>
                <w:szCs w:val="22"/>
              </w:rPr>
              <w:t xml:space="preserve">Risk Identified: </w:t>
            </w:r>
          </w:p>
        </w:tc>
        <w:tc>
          <w:tcPr>
            <w:tcW w:w="6667" w:type="dxa"/>
            <w:gridSpan w:val="3"/>
            <w:shd w:val="clear" w:color="auto" w:fill="auto"/>
          </w:tcPr>
          <w:p w14:paraId="79E7CEA7" w14:textId="77777777" w:rsidR="00900347" w:rsidRPr="00735B6E" w:rsidRDefault="00900347" w:rsidP="00900347">
            <w:pPr>
              <w:spacing w:before="60" w:after="60"/>
              <w:rPr>
                <w:rFonts w:ascii="Calibri" w:hAnsi="Calibri" w:cs="Calibri"/>
                <w:sz w:val="22"/>
                <w:szCs w:val="22"/>
              </w:rPr>
            </w:pPr>
            <w:r w:rsidRPr="00900347">
              <w:rPr>
                <w:rFonts w:ascii="Calibri" w:hAnsi="Calibri" w:cs="Calibri"/>
                <w:sz w:val="22"/>
                <w:szCs w:val="22"/>
              </w:rPr>
              <w:t>Children are allowed and encouraged to wear bare feet in the indoor and outdoor environments.</w:t>
            </w:r>
          </w:p>
        </w:tc>
      </w:tr>
      <w:tr w:rsidR="00900347" w:rsidRPr="00EE3A47" w14:paraId="20C231F2" w14:textId="77777777" w:rsidTr="00900347">
        <w:trPr>
          <w:trHeight w:val="362"/>
        </w:trPr>
        <w:tc>
          <w:tcPr>
            <w:tcW w:w="10490" w:type="dxa"/>
            <w:gridSpan w:val="5"/>
            <w:shd w:val="clear" w:color="auto" w:fill="C9C6EB" w:themeFill="accent1" w:themeFillTint="33"/>
            <w:vAlign w:val="center"/>
          </w:tcPr>
          <w:p w14:paraId="2A7D3760" w14:textId="77777777" w:rsidR="00900347" w:rsidRPr="00684F4F" w:rsidRDefault="00900347" w:rsidP="00900347">
            <w:pPr>
              <w:spacing w:before="60" w:after="60"/>
              <w:rPr>
                <w:rFonts w:ascii="Calibri" w:hAnsi="Calibri" w:cs="Calibri"/>
                <w:sz w:val="22"/>
                <w:szCs w:val="22"/>
              </w:rPr>
            </w:pPr>
            <w:r>
              <w:rPr>
                <w:rFonts w:ascii="Calibri" w:hAnsi="Calibri" w:cs="Calibri"/>
                <w:sz w:val="22"/>
                <w:szCs w:val="22"/>
              </w:rPr>
              <w:t xml:space="preserve">Details of </w:t>
            </w:r>
            <w:r w:rsidRPr="00735B6E">
              <w:rPr>
                <w:rFonts w:ascii="Calibri" w:hAnsi="Calibri" w:cs="Calibri"/>
                <w:sz w:val="22"/>
                <w:szCs w:val="22"/>
              </w:rPr>
              <w:t>Educators</w:t>
            </w:r>
            <w:r>
              <w:rPr>
                <w:rFonts w:ascii="Calibri" w:hAnsi="Calibri" w:cs="Calibri"/>
                <w:sz w:val="22"/>
                <w:szCs w:val="22"/>
              </w:rPr>
              <w:t xml:space="preserve"> at the service:</w:t>
            </w:r>
          </w:p>
        </w:tc>
      </w:tr>
      <w:tr w:rsidR="00900347" w:rsidRPr="00EE3A47" w14:paraId="37602A90" w14:textId="77777777" w:rsidTr="00900347">
        <w:trPr>
          <w:trHeight w:val="315"/>
        </w:trPr>
        <w:tc>
          <w:tcPr>
            <w:tcW w:w="5245" w:type="dxa"/>
            <w:gridSpan w:val="3"/>
            <w:shd w:val="clear" w:color="auto" w:fill="D9D9D9" w:themeFill="background1" w:themeFillShade="D9"/>
            <w:vAlign w:val="center"/>
          </w:tcPr>
          <w:p w14:paraId="5502E31C" w14:textId="77777777" w:rsidR="00900347" w:rsidRDefault="00900347" w:rsidP="00900347">
            <w:pPr>
              <w:spacing w:before="60" w:after="60"/>
              <w:jc w:val="center"/>
              <w:rPr>
                <w:rFonts w:ascii="Calibri" w:hAnsi="Calibri" w:cs="Calibri"/>
                <w:bCs/>
                <w:iCs/>
                <w:sz w:val="22"/>
                <w:szCs w:val="22"/>
                <w:shd w:val="clear" w:color="auto" w:fill="FFFFFF"/>
              </w:rPr>
            </w:pPr>
            <w:r>
              <w:rPr>
                <w:rFonts w:ascii="Calibri" w:hAnsi="Calibri" w:cs="Calibri"/>
                <w:bCs/>
                <w:iCs/>
                <w:sz w:val="22"/>
                <w:szCs w:val="22"/>
              </w:rPr>
              <w:t>Full Name</w:t>
            </w:r>
          </w:p>
        </w:tc>
        <w:tc>
          <w:tcPr>
            <w:tcW w:w="5245" w:type="dxa"/>
            <w:gridSpan w:val="2"/>
            <w:shd w:val="clear" w:color="auto" w:fill="D9D9D9" w:themeFill="background1" w:themeFillShade="D9"/>
          </w:tcPr>
          <w:p w14:paraId="6ACF8CF9" w14:textId="77777777" w:rsidR="00900347" w:rsidRDefault="00900347" w:rsidP="00900347">
            <w:pPr>
              <w:spacing w:before="60" w:after="60"/>
              <w:jc w:val="center"/>
              <w:rPr>
                <w:rFonts w:ascii="Calibri" w:hAnsi="Calibri" w:cs="Calibri"/>
                <w:bCs/>
                <w:iCs/>
                <w:sz w:val="22"/>
                <w:szCs w:val="22"/>
                <w:shd w:val="clear" w:color="auto" w:fill="FFFFFF"/>
              </w:rPr>
            </w:pPr>
            <w:r>
              <w:rPr>
                <w:rFonts w:ascii="Calibri" w:hAnsi="Calibri" w:cs="Calibri"/>
                <w:bCs/>
                <w:iCs/>
                <w:sz w:val="22"/>
                <w:szCs w:val="22"/>
              </w:rPr>
              <w:t>Position</w:t>
            </w:r>
          </w:p>
        </w:tc>
      </w:tr>
      <w:tr w:rsidR="00900347" w:rsidRPr="00EE3A47" w14:paraId="5B2AC743" w14:textId="77777777" w:rsidTr="00900347">
        <w:trPr>
          <w:trHeight w:val="335"/>
        </w:trPr>
        <w:tc>
          <w:tcPr>
            <w:tcW w:w="5245" w:type="dxa"/>
            <w:gridSpan w:val="3"/>
            <w:shd w:val="clear" w:color="auto" w:fill="auto"/>
            <w:vAlign w:val="center"/>
          </w:tcPr>
          <w:p w14:paraId="7F4DA4C2" w14:textId="77777777" w:rsidR="00900347" w:rsidRPr="00735B6E" w:rsidRDefault="00900347" w:rsidP="00900347">
            <w:pPr>
              <w:spacing w:before="60" w:after="60"/>
              <w:jc w:val="center"/>
              <w:rPr>
                <w:rFonts w:ascii="Calibri" w:hAnsi="Calibri" w:cs="Calibri"/>
                <w:bCs/>
                <w:iCs/>
                <w:sz w:val="22"/>
                <w:szCs w:val="22"/>
                <w:shd w:val="clear" w:color="auto" w:fill="FFFFFF"/>
              </w:rPr>
            </w:pPr>
          </w:p>
        </w:tc>
        <w:tc>
          <w:tcPr>
            <w:tcW w:w="5245" w:type="dxa"/>
            <w:gridSpan w:val="2"/>
            <w:shd w:val="clear" w:color="auto" w:fill="auto"/>
          </w:tcPr>
          <w:p w14:paraId="60B6AD7F" w14:textId="77777777" w:rsidR="00900347" w:rsidRPr="00735B6E" w:rsidRDefault="00900347" w:rsidP="00900347">
            <w:pPr>
              <w:spacing w:before="60" w:after="60"/>
              <w:jc w:val="center"/>
              <w:rPr>
                <w:rFonts w:ascii="Calibri" w:hAnsi="Calibri" w:cs="Calibri"/>
                <w:bCs/>
                <w:iCs/>
                <w:sz w:val="22"/>
                <w:szCs w:val="22"/>
                <w:shd w:val="clear" w:color="auto" w:fill="FFFFFF"/>
              </w:rPr>
            </w:pPr>
          </w:p>
        </w:tc>
      </w:tr>
      <w:tr w:rsidR="00900347" w:rsidRPr="00EE3A47" w14:paraId="710793BC" w14:textId="77777777" w:rsidTr="00900347">
        <w:trPr>
          <w:trHeight w:val="355"/>
        </w:trPr>
        <w:tc>
          <w:tcPr>
            <w:tcW w:w="5245" w:type="dxa"/>
            <w:gridSpan w:val="3"/>
            <w:shd w:val="clear" w:color="auto" w:fill="auto"/>
            <w:vAlign w:val="center"/>
          </w:tcPr>
          <w:p w14:paraId="132B4549" w14:textId="77777777" w:rsidR="00900347" w:rsidRPr="00735B6E" w:rsidRDefault="00900347" w:rsidP="00900347">
            <w:pPr>
              <w:spacing w:before="60" w:after="60"/>
              <w:jc w:val="center"/>
              <w:rPr>
                <w:rFonts w:ascii="Calibri" w:hAnsi="Calibri" w:cs="Calibri"/>
                <w:bCs/>
                <w:iCs/>
                <w:sz w:val="22"/>
                <w:szCs w:val="22"/>
                <w:shd w:val="clear" w:color="auto" w:fill="FFFFFF"/>
              </w:rPr>
            </w:pPr>
          </w:p>
        </w:tc>
        <w:tc>
          <w:tcPr>
            <w:tcW w:w="5245" w:type="dxa"/>
            <w:gridSpan w:val="2"/>
            <w:shd w:val="clear" w:color="auto" w:fill="auto"/>
          </w:tcPr>
          <w:p w14:paraId="7E0DC33A" w14:textId="77777777" w:rsidR="00900347" w:rsidRPr="00735B6E" w:rsidRDefault="00900347" w:rsidP="00900347">
            <w:pPr>
              <w:spacing w:before="60" w:after="60"/>
              <w:jc w:val="center"/>
              <w:rPr>
                <w:rFonts w:ascii="Calibri" w:hAnsi="Calibri" w:cs="Calibri"/>
                <w:bCs/>
                <w:iCs/>
                <w:sz w:val="22"/>
                <w:szCs w:val="22"/>
                <w:shd w:val="clear" w:color="auto" w:fill="FFFFFF"/>
              </w:rPr>
            </w:pPr>
          </w:p>
        </w:tc>
      </w:tr>
      <w:tr w:rsidR="00900347" w:rsidRPr="00EE3A47" w14:paraId="001A63DE" w14:textId="77777777" w:rsidTr="00900347">
        <w:trPr>
          <w:trHeight w:val="247"/>
        </w:trPr>
        <w:tc>
          <w:tcPr>
            <w:tcW w:w="5245" w:type="dxa"/>
            <w:gridSpan w:val="3"/>
            <w:shd w:val="clear" w:color="auto" w:fill="auto"/>
            <w:vAlign w:val="center"/>
          </w:tcPr>
          <w:p w14:paraId="4ABB8350" w14:textId="77777777" w:rsidR="00900347" w:rsidRPr="00735B6E" w:rsidRDefault="00900347" w:rsidP="00900347">
            <w:pPr>
              <w:spacing w:before="60" w:after="60"/>
              <w:jc w:val="center"/>
              <w:rPr>
                <w:rFonts w:ascii="Calibri" w:hAnsi="Calibri" w:cs="Calibri"/>
                <w:bCs/>
                <w:iCs/>
                <w:sz w:val="22"/>
                <w:szCs w:val="22"/>
                <w:shd w:val="clear" w:color="auto" w:fill="FFFFFF"/>
              </w:rPr>
            </w:pPr>
          </w:p>
        </w:tc>
        <w:tc>
          <w:tcPr>
            <w:tcW w:w="5245" w:type="dxa"/>
            <w:gridSpan w:val="2"/>
            <w:shd w:val="clear" w:color="auto" w:fill="auto"/>
          </w:tcPr>
          <w:p w14:paraId="16A9832F" w14:textId="77777777" w:rsidR="00900347" w:rsidRPr="00735B6E" w:rsidRDefault="00900347" w:rsidP="00900347">
            <w:pPr>
              <w:spacing w:before="60" w:after="60"/>
              <w:jc w:val="center"/>
              <w:rPr>
                <w:rFonts w:ascii="Calibri" w:hAnsi="Calibri" w:cs="Calibri"/>
                <w:bCs/>
                <w:iCs/>
                <w:sz w:val="22"/>
                <w:szCs w:val="22"/>
                <w:shd w:val="clear" w:color="auto" w:fill="FFFFFF"/>
              </w:rPr>
            </w:pPr>
          </w:p>
        </w:tc>
      </w:tr>
      <w:tr w:rsidR="00900347" w:rsidRPr="00EE3A47" w14:paraId="5CF1283F" w14:textId="77777777" w:rsidTr="00900347">
        <w:trPr>
          <w:trHeight w:val="247"/>
        </w:trPr>
        <w:tc>
          <w:tcPr>
            <w:tcW w:w="2622" w:type="dxa"/>
            <w:shd w:val="clear" w:color="auto" w:fill="C9C6EB" w:themeFill="accent1" w:themeFillTint="33"/>
            <w:vAlign w:val="center"/>
          </w:tcPr>
          <w:p w14:paraId="0F75DB32" w14:textId="77777777" w:rsidR="00900347" w:rsidRPr="00153471" w:rsidRDefault="00900347" w:rsidP="00900347">
            <w:pPr>
              <w:spacing w:before="60" w:after="60"/>
              <w:jc w:val="right"/>
              <w:rPr>
                <w:rFonts w:ascii="Calibri" w:hAnsi="Calibri" w:cs="Calibri"/>
                <w:bCs/>
                <w:iCs/>
                <w:sz w:val="22"/>
                <w:szCs w:val="22"/>
                <w:shd w:val="clear" w:color="auto" w:fill="FFFFFF"/>
              </w:rPr>
            </w:pPr>
            <w:r w:rsidRPr="0030412B">
              <w:rPr>
                <w:rFonts w:ascii="Calibri" w:hAnsi="Calibri" w:cs="Calibri"/>
                <w:bCs/>
                <w:iCs/>
                <w:sz w:val="22"/>
                <w:szCs w:val="22"/>
                <w:shd w:val="clear" w:color="auto" w:fill="C9C6EB" w:themeFill="accent1" w:themeFillTint="33"/>
              </w:rPr>
              <w:t>Number of Educators:</w:t>
            </w:r>
          </w:p>
        </w:tc>
        <w:tc>
          <w:tcPr>
            <w:tcW w:w="2623" w:type="dxa"/>
            <w:gridSpan w:val="2"/>
            <w:shd w:val="clear" w:color="auto" w:fill="auto"/>
            <w:vAlign w:val="center"/>
          </w:tcPr>
          <w:p w14:paraId="3766D2B3" w14:textId="77777777" w:rsidR="00900347" w:rsidRPr="00153471" w:rsidRDefault="00900347" w:rsidP="00900347">
            <w:pPr>
              <w:spacing w:before="60" w:after="60"/>
              <w:jc w:val="center"/>
              <w:rPr>
                <w:rFonts w:ascii="Calibri" w:hAnsi="Calibri" w:cs="Calibri"/>
                <w:bCs/>
                <w:iCs/>
                <w:sz w:val="22"/>
                <w:szCs w:val="22"/>
                <w:shd w:val="clear" w:color="auto" w:fill="FFFFFF"/>
              </w:rPr>
            </w:pPr>
          </w:p>
        </w:tc>
        <w:tc>
          <w:tcPr>
            <w:tcW w:w="2622" w:type="dxa"/>
            <w:shd w:val="clear" w:color="auto" w:fill="C9C6EB" w:themeFill="accent1" w:themeFillTint="33"/>
            <w:vAlign w:val="center"/>
          </w:tcPr>
          <w:p w14:paraId="7EADF472" w14:textId="77777777" w:rsidR="00900347" w:rsidRPr="00153471" w:rsidRDefault="00900347" w:rsidP="00900347">
            <w:pPr>
              <w:spacing w:before="60" w:after="60"/>
              <w:jc w:val="right"/>
              <w:rPr>
                <w:rFonts w:ascii="Calibri" w:hAnsi="Calibri" w:cs="Calibri"/>
                <w:bCs/>
                <w:iCs/>
                <w:sz w:val="22"/>
                <w:szCs w:val="22"/>
                <w:shd w:val="clear" w:color="auto" w:fill="FFFFFF"/>
              </w:rPr>
            </w:pPr>
            <w:r w:rsidRPr="0030412B">
              <w:rPr>
                <w:rFonts w:ascii="Calibri" w:hAnsi="Calibri" w:cs="Calibri"/>
                <w:bCs/>
                <w:iCs/>
                <w:sz w:val="22"/>
                <w:szCs w:val="22"/>
                <w:shd w:val="clear" w:color="auto" w:fill="C9C6EB" w:themeFill="accent1" w:themeFillTint="33"/>
              </w:rPr>
              <w:t>Number of Children:</w:t>
            </w:r>
          </w:p>
        </w:tc>
        <w:tc>
          <w:tcPr>
            <w:tcW w:w="2623" w:type="dxa"/>
            <w:shd w:val="clear" w:color="auto" w:fill="auto"/>
            <w:vAlign w:val="center"/>
          </w:tcPr>
          <w:p w14:paraId="7287C082" w14:textId="77777777" w:rsidR="00900347" w:rsidRPr="00153471" w:rsidRDefault="00900347" w:rsidP="00900347">
            <w:pPr>
              <w:spacing w:before="60" w:after="60"/>
              <w:jc w:val="center"/>
              <w:rPr>
                <w:rFonts w:ascii="Calibri" w:hAnsi="Calibri" w:cs="Calibri"/>
                <w:bCs/>
                <w:iCs/>
                <w:sz w:val="22"/>
                <w:szCs w:val="22"/>
                <w:shd w:val="clear" w:color="auto" w:fill="FFFFFF"/>
              </w:rPr>
            </w:pPr>
          </w:p>
        </w:tc>
      </w:tr>
    </w:tbl>
    <w:p w14:paraId="00F194AD" w14:textId="6D222DC7" w:rsidR="00900347" w:rsidRDefault="00900347" w:rsidP="00900347">
      <w:pPr>
        <w:autoSpaceDE w:val="0"/>
        <w:autoSpaceDN w:val="0"/>
        <w:adjustRightInd w:val="0"/>
        <w:spacing w:before="240"/>
        <w:rPr>
          <w:rFonts w:ascii="Calibri" w:hAnsi="Calibri" w:cs="Calibri"/>
          <w:b/>
          <w:bCs/>
          <w:color w:val="27215F" w:themeColor="accent1"/>
        </w:rPr>
      </w:pPr>
      <w:r w:rsidRPr="00900347">
        <w:rPr>
          <w:rFonts w:ascii="Calibri" w:hAnsi="Calibri" w:cs="Calibri"/>
          <w:b/>
          <w:bCs/>
          <w:color w:val="27215F" w:themeColor="accent1"/>
        </w:rPr>
        <w:t>Activities, Risks &amp; Hazards</w:t>
      </w:r>
    </w:p>
    <w:p w14:paraId="01308BCD" w14:textId="77777777" w:rsidR="00900347" w:rsidRDefault="00900347" w:rsidP="006C5355">
      <w:pPr>
        <w:autoSpaceDE w:val="0"/>
        <w:autoSpaceDN w:val="0"/>
        <w:adjustRightInd w:val="0"/>
        <w:rPr>
          <w:rFonts w:ascii="Calibri" w:hAnsi="Calibri" w:cs="Calibri"/>
          <w:b/>
          <w:bCs/>
          <w:color w:val="27215F" w:themeColor="accent1"/>
          <w:sz w:val="28"/>
          <w:szCs w:val="28"/>
        </w:rPr>
      </w:pPr>
    </w:p>
    <w:tbl>
      <w:tblPr>
        <w:tblStyle w:val="TableGrid"/>
        <w:tblpPr w:leftFromText="180" w:rightFromText="180" w:vertAnchor="text" w:horzAnchor="margin" w:tblpY="-73"/>
        <w:tblW w:w="10490" w:type="dxa"/>
        <w:tblLayout w:type="fixed"/>
        <w:tblLook w:val="04A0" w:firstRow="1" w:lastRow="0" w:firstColumn="1" w:lastColumn="0" w:noHBand="0" w:noVBand="1"/>
      </w:tblPr>
      <w:tblGrid>
        <w:gridCol w:w="10490"/>
      </w:tblGrid>
      <w:tr w:rsidR="00900347" w:rsidRPr="007B0403" w14:paraId="27822C77" w14:textId="77777777" w:rsidTr="006C4784">
        <w:trPr>
          <w:trHeight w:val="418"/>
        </w:trPr>
        <w:tc>
          <w:tcPr>
            <w:tcW w:w="10490" w:type="dxa"/>
            <w:shd w:val="clear" w:color="auto" w:fill="C9C6EB" w:themeFill="accent1" w:themeFillTint="33"/>
            <w:vAlign w:val="center"/>
          </w:tcPr>
          <w:p w14:paraId="2D8A238A" w14:textId="1ADC41AE" w:rsidR="00900347" w:rsidRDefault="00900347" w:rsidP="006C4784">
            <w:pPr>
              <w:spacing w:before="60" w:after="60"/>
              <w:rPr>
                <w:rFonts w:ascii="Calibri" w:hAnsi="Calibri" w:cs="Calibri"/>
                <w:noProof/>
                <w:sz w:val="22"/>
                <w:szCs w:val="22"/>
              </w:rPr>
            </w:pPr>
            <w:r w:rsidRPr="00A75F53">
              <w:rPr>
                <w:rFonts w:ascii="Calibri" w:hAnsi="Calibri" w:cs="Calibri"/>
                <w:noProof/>
                <w:sz w:val="22"/>
                <w:szCs w:val="22"/>
              </w:rPr>
              <w:t>Proposed activit</w:t>
            </w:r>
            <w:r w:rsidR="00E80035">
              <w:rPr>
                <w:rFonts w:ascii="Calibri" w:hAnsi="Calibri" w:cs="Calibri"/>
                <w:noProof/>
                <w:sz w:val="22"/>
                <w:szCs w:val="22"/>
              </w:rPr>
              <w:t>y</w:t>
            </w:r>
            <w:r w:rsidRPr="00A75F53">
              <w:rPr>
                <w:rFonts w:ascii="Calibri" w:hAnsi="Calibri" w:cs="Calibri"/>
                <w:noProof/>
                <w:sz w:val="22"/>
                <w:szCs w:val="22"/>
              </w:rPr>
              <w:t>, and the link to your program:</w:t>
            </w:r>
          </w:p>
        </w:tc>
      </w:tr>
      <w:tr w:rsidR="00900347" w:rsidRPr="007B0403" w14:paraId="5DE1E5BD" w14:textId="77777777" w:rsidTr="006C4784">
        <w:trPr>
          <w:trHeight w:val="555"/>
        </w:trPr>
        <w:tc>
          <w:tcPr>
            <w:tcW w:w="10490" w:type="dxa"/>
            <w:shd w:val="clear" w:color="auto" w:fill="auto"/>
          </w:tcPr>
          <w:p w14:paraId="47F0A812" w14:textId="77777777" w:rsidR="00900347" w:rsidRPr="00900347" w:rsidRDefault="00900347" w:rsidP="006C4784">
            <w:pPr>
              <w:autoSpaceDE w:val="0"/>
              <w:autoSpaceDN w:val="0"/>
              <w:adjustRightInd w:val="0"/>
              <w:spacing w:before="120" w:after="120"/>
              <w:rPr>
                <w:rFonts w:ascii="Calibri" w:hAnsi="Calibri" w:cs="Calibri"/>
                <w:iCs/>
                <w:sz w:val="22"/>
                <w:szCs w:val="22"/>
              </w:rPr>
            </w:pPr>
            <w:r w:rsidRPr="00900347">
              <w:rPr>
                <w:rFonts w:ascii="Calibri" w:hAnsi="Calibri" w:cs="Calibri"/>
                <w:iCs/>
                <w:sz w:val="22"/>
                <w:szCs w:val="22"/>
              </w:rPr>
              <w:t>Staff allow children to make an educated decision to remove their shoes while outside. By constantly providing support and educating children on the risks of going barefoot, we can prevent potential harm but also empower children to make decisions for themselves and learn how to risk take in a supported environment.</w:t>
            </w:r>
          </w:p>
          <w:p w14:paraId="766CA862" w14:textId="77777777" w:rsidR="00900347" w:rsidRPr="00900347" w:rsidRDefault="00900347" w:rsidP="006C4784">
            <w:pPr>
              <w:autoSpaceDE w:val="0"/>
              <w:autoSpaceDN w:val="0"/>
              <w:adjustRightInd w:val="0"/>
              <w:spacing w:before="120" w:after="120"/>
              <w:rPr>
                <w:rFonts w:ascii="Calibri" w:hAnsi="Calibri" w:cs="Calibri"/>
                <w:iCs/>
                <w:sz w:val="22"/>
                <w:szCs w:val="22"/>
              </w:rPr>
            </w:pPr>
            <w:r w:rsidRPr="00900347">
              <w:rPr>
                <w:rFonts w:ascii="Calibri" w:hAnsi="Calibri" w:cs="Calibri"/>
                <w:iCs/>
                <w:sz w:val="22"/>
                <w:szCs w:val="22"/>
              </w:rPr>
              <w:t>There are many benefits that stem from children having opportunities to experience no-shoe play. Some examples of these include, but are not limited to:</w:t>
            </w:r>
          </w:p>
          <w:p w14:paraId="41849C61" w14:textId="77777777" w:rsidR="00900347" w:rsidRPr="00900347" w:rsidRDefault="00900347" w:rsidP="006C4784">
            <w:pPr>
              <w:autoSpaceDE w:val="0"/>
              <w:autoSpaceDN w:val="0"/>
              <w:adjustRightInd w:val="0"/>
              <w:spacing w:before="120" w:after="120"/>
              <w:rPr>
                <w:rFonts w:ascii="Calibri" w:hAnsi="Calibri" w:cs="Calibri"/>
                <w:color w:val="000000"/>
                <w:sz w:val="22"/>
                <w:szCs w:val="22"/>
              </w:rPr>
            </w:pPr>
            <w:r w:rsidRPr="00900347">
              <w:rPr>
                <w:rFonts w:ascii="Calibri" w:hAnsi="Calibri" w:cs="Calibri"/>
                <w:color w:val="000000"/>
                <w:sz w:val="22"/>
                <w:szCs w:val="22"/>
              </w:rPr>
              <w:t>-Shoes can hinder the growth of neural connections in children's brains. The feet are the most nerve-rich parts of the human body, and when they are covered in shoes, it limits the opportunities for the brain to build neurological pathways.</w:t>
            </w:r>
          </w:p>
          <w:p w14:paraId="17701AEB" w14:textId="77777777" w:rsidR="00900347" w:rsidRPr="00900347" w:rsidRDefault="00900347" w:rsidP="006C4784">
            <w:pPr>
              <w:autoSpaceDE w:val="0"/>
              <w:autoSpaceDN w:val="0"/>
              <w:adjustRightInd w:val="0"/>
              <w:spacing w:before="120" w:after="120"/>
              <w:rPr>
                <w:rFonts w:ascii="Calibri" w:hAnsi="Calibri" w:cs="Calibri"/>
                <w:color w:val="000000"/>
                <w:sz w:val="22"/>
                <w:szCs w:val="22"/>
              </w:rPr>
            </w:pPr>
            <w:r w:rsidRPr="00900347">
              <w:rPr>
                <w:rFonts w:ascii="Calibri" w:hAnsi="Calibri" w:cs="Calibri"/>
                <w:color w:val="000000"/>
                <w:sz w:val="22"/>
                <w:szCs w:val="22"/>
              </w:rPr>
              <w:t>-</w:t>
            </w:r>
            <w:r w:rsidRPr="00900347">
              <w:rPr>
                <w:rFonts w:ascii="Calibri" w:hAnsi="Calibri" w:cs="Calibri"/>
                <w:sz w:val="22"/>
                <w:szCs w:val="22"/>
              </w:rPr>
              <w:t xml:space="preserve"> </w:t>
            </w:r>
            <w:r w:rsidRPr="00900347">
              <w:rPr>
                <w:rFonts w:ascii="Calibri" w:hAnsi="Calibri" w:cs="Calibri"/>
                <w:color w:val="000000"/>
                <w:sz w:val="22"/>
                <w:szCs w:val="22"/>
              </w:rPr>
              <w:t>Shoes can restrict foot movement and impair walking, balance, sensory development, and proprioception (understanding our body's direction in space). Barefoot walking can also help children acquire a natural, healthy gait.</w:t>
            </w:r>
          </w:p>
          <w:p w14:paraId="42C56F81" w14:textId="77777777" w:rsidR="00900347" w:rsidRPr="00900347" w:rsidRDefault="00900347" w:rsidP="006C4784">
            <w:pPr>
              <w:autoSpaceDE w:val="0"/>
              <w:autoSpaceDN w:val="0"/>
              <w:adjustRightInd w:val="0"/>
              <w:spacing w:before="120" w:after="120"/>
              <w:rPr>
                <w:rFonts w:ascii="Calibri" w:hAnsi="Calibri" w:cs="Calibri"/>
                <w:color w:val="000000"/>
                <w:sz w:val="22"/>
                <w:szCs w:val="22"/>
              </w:rPr>
            </w:pPr>
            <w:r w:rsidRPr="00900347">
              <w:rPr>
                <w:rFonts w:ascii="Calibri" w:hAnsi="Calibri" w:cs="Calibri"/>
                <w:color w:val="000000"/>
                <w:sz w:val="22"/>
                <w:szCs w:val="22"/>
              </w:rPr>
              <w:t>-</w:t>
            </w:r>
            <w:r w:rsidRPr="00900347">
              <w:rPr>
                <w:rFonts w:ascii="Calibri" w:hAnsi="Calibri" w:cs="Calibri"/>
                <w:sz w:val="22"/>
                <w:szCs w:val="22"/>
              </w:rPr>
              <w:t xml:space="preserve"> </w:t>
            </w:r>
            <w:r w:rsidRPr="00900347">
              <w:rPr>
                <w:rFonts w:ascii="Calibri" w:hAnsi="Calibri" w:cs="Calibri"/>
                <w:color w:val="000000"/>
                <w:sz w:val="22"/>
                <w:szCs w:val="22"/>
              </w:rPr>
              <w:t>When children walk barefoot, they use the muscles in their feet and toes to grip the ground more easily, strengthening them and minimising the chance of accidents and falls. Walking barefoot allows children to keep full foot function.</w:t>
            </w:r>
          </w:p>
          <w:p w14:paraId="2B53824E" w14:textId="77777777" w:rsidR="00900347" w:rsidRPr="00900347" w:rsidRDefault="00900347" w:rsidP="006C4784">
            <w:pPr>
              <w:autoSpaceDE w:val="0"/>
              <w:autoSpaceDN w:val="0"/>
              <w:adjustRightInd w:val="0"/>
              <w:spacing w:before="120" w:after="120"/>
              <w:rPr>
                <w:rFonts w:ascii="Calibri" w:hAnsi="Calibri" w:cs="Calibri"/>
                <w:iCs/>
                <w:sz w:val="22"/>
                <w:szCs w:val="22"/>
              </w:rPr>
            </w:pPr>
            <w:r w:rsidRPr="00900347">
              <w:rPr>
                <w:rFonts w:ascii="Calibri" w:hAnsi="Calibri" w:cs="Calibri"/>
                <w:iCs/>
                <w:sz w:val="22"/>
                <w:szCs w:val="22"/>
              </w:rPr>
              <w:t>-</w:t>
            </w:r>
            <w:r w:rsidRPr="00900347">
              <w:rPr>
                <w:rFonts w:ascii="Calibri" w:hAnsi="Calibri" w:cs="Calibri"/>
                <w:sz w:val="22"/>
                <w:szCs w:val="22"/>
              </w:rPr>
              <w:t xml:space="preserve"> </w:t>
            </w:r>
            <w:r w:rsidRPr="00900347">
              <w:rPr>
                <w:rFonts w:ascii="Calibri" w:hAnsi="Calibri" w:cs="Calibri"/>
                <w:iCs/>
                <w:sz w:val="22"/>
                <w:szCs w:val="22"/>
              </w:rPr>
              <w:t>Barefoot walking teaches children to assess situations, adapt to environments, and develop a gentle gait. It also increases their awareness of their surroundings, preventing injuries from sharp objects.</w:t>
            </w:r>
          </w:p>
          <w:p w14:paraId="3DBAA707" w14:textId="77777777" w:rsidR="00900347" w:rsidRPr="00900347" w:rsidRDefault="00900347" w:rsidP="006C4784">
            <w:pPr>
              <w:autoSpaceDE w:val="0"/>
              <w:autoSpaceDN w:val="0"/>
              <w:adjustRightInd w:val="0"/>
              <w:spacing w:before="120" w:after="120"/>
              <w:rPr>
                <w:rFonts w:ascii="Calibri" w:hAnsi="Calibri" w:cs="Calibri"/>
                <w:color w:val="000000"/>
                <w:sz w:val="22"/>
                <w:szCs w:val="22"/>
              </w:rPr>
            </w:pPr>
            <w:r w:rsidRPr="00900347">
              <w:rPr>
                <w:rFonts w:ascii="Calibri" w:hAnsi="Calibri" w:cs="Calibri"/>
                <w:b/>
                <w:bCs/>
                <w:iCs/>
                <w:sz w:val="22"/>
                <w:szCs w:val="22"/>
              </w:rPr>
              <w:t xml:space="preserve">- </w:t>
            </w:r>
            <w:r w:rsidRPr="00900347">
              <w:rPr>
                <w:rFonts w:ascii="Calibri" w:hAnsi="Calibri" w:cs="Calibri"/>
                <w:color w:val="000000"/>
                <w:sz w:val="22"/>
                <w:szCs w:val="22"/>
              </w:rPr>
              <w:t>Research shows that being barefoot in nature enhances the positive effects on children's social and emotional well-being. Shoes act as a barrier, reducing the health-promoting benefits of nature.</w:t>
            </w:r>
          </w:p>
          <w:p w14:paraId="3CA69654" w14:textId="77777777" w:rsidR="00900347" w:rsidRDefault="00900347" w:rsidP="006C4784">
            <w:pPr>
              <w:spacing w:before="60" w:after="60"/>
              <w:rPr>
                <w:rFonts w:ascii="Calibri" w:hAnsi="Calibri" w:cs="Calibri"/>
                <w:noProof/>
                <w:sz w:val="22"/>
                <w:szCs w:val="22"/>
              </w:rPr>
            </w:pPr>
            <w:r w:rsidRPr="00900347">
              <w:rPr>
                <w:rFonts w:ascii="Calibri" w:hAnsi="Calibri" w:cs="Calibri"/>
                <w:color w:val="333333"/>
                <w:sz w:val="22"/>
                <w:szCs w:val="22"/>
                <w:shd w:val="clear" w:color="auto" w:fill="FFFFFF"/>
              </w:rPr>
              <w:t>- "Grounding," also known as "earthing," is a therapeutic technique that involves doing activities that "ground" or electrically reconnect you to the earth. This practice is based on the idea that being in direct contact with the earth's surface allows for a transfer of free electrons from the ground into the body. Proponents say that this can be achieved through activities like walking barefoot on grass, sand, or soil, lying on the ground.  Many indigenous and ancient cultures have long understood the importance of maintaining a close connection with the earth, often incorporating this belief into their healing practices and daily lives. In today's fast-paced and technology-driven world, grounding offers a way to reconnect with nature, promoting physical and mental well-being.</w:t>
            </w:r>
            <w:r>
              <w:rPr>
                <w:rFonts w:ascii="Nunito Sans" w:hAnsi="Nunito Sans"/>
                <w:color w:val="333333"/>
                <w:shd w:val="clear" w:color="auto" w:fill="FFFFFF"/>
              </w:rPr>
              <w:t> </w:t>
            </w:r>
          </w:p>
        </w:tc>
      </w:tr>
    </w:tbl>
    <w:p w14:paraId="7236C779" w14:textId="77777777" w:rsidR="00900347" w:rsidRDefault="00900347" w:rsidP="00900347">
      <w:pPr>
        <w:autoSpaceDE w:val="0"/>
        <w:autoSpaceDN w:val="0"/>
        <w:adjustRightInd w:val="0"/>
        <w:rPr>
          <w:rFonts w:ascii="Calibri" w:hAnsi="Calibri" w:cs="Calibri"/>
          <w:b/>
          <w:bCs/>
          <w:color w:val="27215F" w:themeColor="accent1"/>
          <w:sz w:val="28"/>
          <w:szCs w:val="28"/>
        </w:rPr>
      </w:pPr>
    </w:p>
    <w:p w14:paraId="2296C7B2" w14:textId="77777777" w:rsidR="006C5355" w:rsidRDefault="006C5355" w:rsidP="006C5355">
      <w:pPr>
        <w:autoSpaceDE w:val="0"/>
        <w:autoSpaceDN w:val="0"/>
        <w:adjustRightInd w:val="0"/>
        <w:spacing w:after="100" w:afterAutospacing="1"/>
        <w:rPr>
          <w:rFonts w:ascii="Calibri" w:hAnsi="Calibri" w:cs="Calibri"/>
          <w:b/>
          <w:bCs/>
          <w:color w:val="27215F" w:themeColor="accent1"/>
          <w:sz w:val="28"/>
          <w:szCs w:val="28"/>
        </w:rPr>
      </w:pPr>
    </w:p>
    <w:p w14:paraId="518FAC8F" w14:textId="4A409838" w:rsidR="00834874" w:rsidRPr="00950C26" w:rsidRDefault="00834874" w:rsidP="0030412B">
      <w:pPr>
        <w:autoSpaceDE w:val="0"/>
        <w:autoSpaceDN w:val="0"/>
        <w:adjustRightInd w:val="0"/>
        <w:spacing w:after="120"/>
        <w:jc w:val="center"/>
        <w:rPr>
          <w:rFonts w:ascii="Calibri" w:hAnsi="Calibri" w:cs="Calibri"/>
          <w:b/>
          <w:bCs/>
          <w:color w:val="27215F" w:themeColor="accent1"/>
          <w:sz w:val="28"/>
          <w:szCs w:val="28"/>
        </w:rPr>
      </w:pPr>
      <w:r w:rsidRPr="00262BFE">
        <w:rPr>
          <w:rFonts w:ascii="Calibri" w:hAnsi="Calibri" w:cs="Calibri"/>
          <w:b/>
          <w:bCs/>
          <w:color w:val="27215F" w:themeColor="accent1"/>
          <w:sz w:val="28"/>
          <w:szCs w:val="28"/>
        </w:rPr>
        <w:lastRenderedPageBreak/>
        <w:t>IDENTIFICATION OF RISKS &amp; HAZARDS AND HOW THESE ARE TO BE MANAGED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45"/>
        <w:gridCol w:w="1417"/>
        <w:gridCol w:w="1418"/>
      </w:tblGrid>
      <w:tr w:rsidR="00262BFE" w:rsidRPr="00834874" w14:paraId="057E4404" w14:textId="77777777" w:rsidTr="00900347">
        <w:tc>
          <w:tcPr>
            <w:tcW w:w="2405" w:type="dxa"/>
            <w:shd w:val="clear" w:color="auto" w:fill="EC2027" w:themeFill="accent6"/>
            <w:vAlign w:val="center"/>
          </w:tcPr>
          <w:p w14:paraId="0FDBBD33" w14:textId="57D67BC0" w:rsidR="00834874" w:rsidRPr="00834874" w:rsidRDefault="00834874" w:rsidP="00344555">
            <w:pPr>
              <w:autoSpaceDE w:val="0"/>
              <w:autoSpaceDN w:val="0"/>
              <w:adjustRightInd w:val="0"/>
              <w:jc w:val="center"/>
              <w:rPr>
                <w:rFonts w:ascii="Calibri" w:hAnsi="Calibri" w:cs="Calibri"/>
                <w:b/>
                <w:bCs/>
                <w:color w:val="000000"/>
                <w:sz w:val="22"/>
                <w:szCs w:val="22"/>
              </w:rPr>
            </w:pPr>
            <w:r w:rsidRPr="00834874">
              <w:rPr>
                <w:rFonts w:ascii="Calibri" w:hAnsi="Calibri" w:cs="Calibri"/>
                <w:b/>
                <w:bCs/>
                <w:color w:val="000000"/>
                <w:sz w:val="22"/>
                <w:szCs w:val="22"/>
              </w:rPr>
              <w:t xml:space="preserve">Identify any Hazards or Risks associated with </w:t>
            </w:r>
            <w:r w:rsidR="00900347">
              <w:rPr>
                <w:rFonts w:ascii="Calibri" w:hAnsi="Calibri" w:cs="Calibri"/>
                <w:b/>
                <w:bCs/>
                <w:color w:val="000000"/>
                <w:sz w:val="22"/>
                <w:szCs w:val="22"/>
              </w:rPr>
              <w:t>barefoot play</w:t>
            </w:r>
          </w:p>
        </w:tc>
        <w:tc>
          <w:tcPr>
            <w:tcW w:w="5245" w:type="dxa"/>
            <w:shd w:val="clear" w:color="auto" w:fill="00A24B" w:themeFill="accent3"/>
            <w:vAlign w:val="center"/>
          </w:tcPr>
          <w:p w14:paraId="7BF5F96F" w14:textId="0CC3E77D" w:rsidR="00834874" w:rsidRPr="00834874" w:rsidRDefault="00834874" w:rsidP="00344555">
            <w:pPr>
              <w:autoSpaceDE w:val="0"/>
              <w:autoSpaceDN w:val="0"/>
              <w:adjustRightInd w:val="0"/>
              <w:jc w:val="center"/>
              <w:rPr>
                <w:rFonts w:ascii="Calibri" w:hAnsi="Calibri" w:cs="Calibri"/>
                <w:b/>
                <w:bCs/>
                <w:color w:val="000000"/>
                <w:sz w:val="22"/>
                <w:szCs w:val="22"/>
              </w:rPr>
            </w:pPr>
            <w:r w:rsidRPr="00834874">
              <w:rPr>
                <w:rFonts w:ascii="Calibri" w:hAnsi="Calibri" w:cs="Calibri"/>
                <w:b/>
                <w:bCs/>
                <w:color w:val="000000"/>
                <w:sz w:val="22"/>
                <w:szCs w:val="22"/>
              </w:rPr>
              <w:t xml:space="preserve">How will the risks be minimized and </w:t>
            </w:r>
            <w:r w:rsidR="00344555">
              <w:rPr>
                <w:rFonts w:ascii="Calibri" w:hAnsi="Calibri" w:cs="Calibri"/>
                <w:b/>
                <w:bCs/>
                <w:color w:val="000000"/>
                <w:sz w:val="22"/>
                <w:szCs w:val="22"/>
              </w:rPr>
              <w:t>m</w:t>
            </w:r>
            <w:r w:rsidRPr="00834874">
              <w:rPr>
                <w:rFonts w:ascii="Calibri" w:hAnsi="Calibri" w:cs="Calibri"/>
                <w:b/>
                <w:bCs/>
                <w:color w:val="000000"/>
                <w:sz w:val="22"/>
                <w:szCs w:val="22"/>
              </w:rPr>
              <w:t>anaged and who is responsible?</w:t>
            </w:r>
          </w:p>
        </w:tc>
        <w:tc>
          <w:tcPr>
            <w:tcW w:w="1417" w:type="dxa"/>
            <w:shd w:val="clear" w:color="auto" w:fill="FCDC0E" w:themeFill="accent4"/>
          </w:tcPr>
          <w:p w14:paraId="5E897E4F" w14:textId="0DB94056" w:rsidR="00834874" w:rsidRPr="0030412B" w:rsidRDefault="00834874" w:rsidP="00344555">
            <w:pPr>
              <w:autoSpaceDE w:val="0"/>
              <w:autoSpaceDN w:val="0"/>
              <w:adjustRightInd w:val="0"/>
              <w:jc w:val="center"/>
              <w:rPr>
                <w:rFonts w:ascii="Calibri" w:hAnsi="Calibri" w:cs="Calibri"/>
                <w:b/>
                <w:bCs/>
                <w:color w:val="000000"/>
                <w:sz w:val="20"/>
                <w:szCs w:val="20"/>
              </w:rPr>
            </w:pPr>
            <w:r w:rsidRPr="0030412B">
              <w:rPr>
                <w:rFonts w:ascii="Calibri" w:hAnsi="Calibri" w:cs="Calibri"/>
                <w:b/>
                <w:bCs/>
                <w:color w:val="000000"/>
                <w:sz w:val="20"/>
                <w:szCs w:val="20"/>
              </w:rPr>
              <w:t>Are the risks:</w:t>
            </w:r>
          </w:p>
          <w:p w14:paraId="2053D929" w14:textId="77777777" w:rsidR="00344555" w:rsidRPr="0030412B" w:rsidRDefault="00834874" w:rsidP="00344555">
            <w:pPr>
              <w:autoSpaceDE w:val="0"/>
              <w:autoSpaceDN w:val="0"/>
              <w:adjustRightInd w:val="0"/>
              <w:jc w:val="center"/>
              <w:rPr>
                <w:rFonts w:ascii="Calibri" w:hAnsi="Calibri" w:cs="Calibri"/>
                <w:color w:val="000000"/>
                <w:sz w:val="20"/>
                <w:szCs w:val="20"/>
              </w:rPr>
            </w:pPr>
            <w:r w:rsidRPr="0030412B">
              <w:rPr>
                <w:rFonts w:ascii="Calibri" w:hAnsi="Calibri" w:cs="Calibri"/>
                <w:color w:val="000000"/>
                <w:sz w:val="20"/>
                <w:szCs w:val="20"/>
              </w:rPr>
              <w:t>Very likely likely</w:t>
            </w:r>
          </w:p>
          <w:p w14:paraId="2FBBD3F0" w14:textId="4C2C606E" w:rsidR="00344555" w:rsidRPr="0030412B" w:rsidRDefault="00344555" w:rsidP="00344555">
            <w:pPr>
              <w:autoSpaceDE w:val="0"/>
              <w:autoSpaceDN w:val="0"/>
              <w:adjustRightInd w:val="0"/>
              <w:jc w:val="center"/>
              <w:rPr>
                <w:rFonts w:ascii="Calibri" w:hAnsi="Calibri" w:cs="Calibri"/>
                <w:color w:val="000000"/>
                <w:sz w:val="20"/>
                <w:szCs w:val="20"/>
              </w:rPr>
            </w:pPr>
            <w:r w:rsidRPr="0030412B">
              <w:rPr>
                <w:rFonts w:ascii="Calibri" w:hAnsi="Calibri" w:cs="Calibri"/>
                <w:color w:val="000000"/>
                <w:sz w:val="20"/>
                <w:szCs w:val="20"/>
              </w:rPr>
              <w:t>U</w:t>
            </w:r>
            <w:r w:rsidR="00834874" w:rsidRPr="0030412B">
              <w:rPr>
                <w:rFonts w:ascii="Calibri" w:hAnsi="Calibri" w:cs="Calibri"/>
                <w:color w:val="000000"/>
                <w:sz w:val="20"/>
                <w:szCs w:val="20"/>
              </w:rPr>
              <w:t>nlikely</w:t>
            </w:r>
          </w:p>
          <w:p w14:paraId="266F0219" w14:textId="490991E0" w:rsidR="00834874" w:rsidRPr="0030412B" w:rsidRDefault="00834874" w:rsidP="00344555">
            <w:pPr>
              <w:autoSpaceDE w:val="0"/>
              <w:autoSpaceDN w:val="0"/>
              <w:adjustRightInd w:val="0"/>
              <w:jc w:val="center"/>
              <w:rPr>
                <w:rFonts w:ascii="Calibri" w:hAnsi="Calibri" w:cs="Calibri"/>
                <w:b/>
                <w:bCs/>
                <w:color w:val="000000"/>
                <w:sz w:val="20"/>
                <w:szCs w:val="20"/>
              </w:rPr>
            </w:pPr>
            <w:r w:rsidRPr="0030412B">
              <w:rPr>
                <w:rFonts w:ascii="Calibri" w:hAnsi="Calibri" w:cs="Calibri"/>
                <w:color w:val="000000"/>
                <w:sz w:val="20"/>
                <w:szCs w:val="20"/>
              </w:rPr>
              <w:t>very unlikely</w:t>
            </w:r>
          </w:p>
        </w:tc>
        <w:tc>
          <w:tcPr>
            <w:tcW w:w="1418" w:type="dxa"/>
            <w:shd w:val="clear" w:color="auto" w:fill="FCDC0E" w:themeFill="accent4"/>
          </w:tcPr>
          <w:p w14:paraId="551BFE89" w14:textId="4CBF13C7" w:rsidR="00344555" w:rsidRPr="0030412B" w:rsidRDefault="00834874" w:rsidP="00344555">
            <w:pPr>
              <w:autoSpaceDE w:val="0"/>
              <w:autoSpaceDN w:val="0"/>
              <w:adjustRightInd w:val="0"/>
              <w:jc w:val="center"/>
              <w:rPr>
                <w:rFonts w:ascii="Calibri" w:hAnsi="Calibri" w:cs="Calibri"/>
                <w:b/>
                <w:bCs/>
                <w:color w:val="000000"/>
                <w:sz w:val="20"/>
                <w:szCs w:val="20"/>
              </w:rPr>
            </w:pPr>
            <w:r w:rsidRPr="0030412B">
              <w:rPr>
                <w:rFonts w:ascii="Calibri" w:hAnsi="Calibri" w:cs="Calibri"/>
                <w:b/>
                <w:bCs/>
                <w:color w:val="000000"/>
                <w:sz w:val="20"/>
                <w:szCs w:val="20"/>
              </w:rPr>
              <w:t>Are the risks</w:t>
            </w:r>
            <w:r w:rsidR="00344555" w:rsidRPr="0030412B">
              <w:rPr>
                <w:rFonts w:ascii="Calibri" w:hAnsi="Calibri" w:cs="Calibri"/>
                <w:b/>
                <w:bCs/>
                <w:color w:val="000000"/>
                <w:sz w:val="20"/>
                <w:szCs w:val="20"/>
              </w:rPr>
              <w:t>:</w:t>
            </w:r>
          </w:p>
          <w:p w14:paraId="33EAF114" w14:textId="77777777" w:rsidR="00344555" w:rsidRPr="0030412B" w:rsidRDefault="00834874" w:rsidP="00344555">
            <w:pPr>
              <w:autoSpaceDE w:val="0"/>
              <w:autoSpaceDN w:val="0"/>
              <w:adjustRightInd w:val="0"/>
              <w:jc w:val="center"/>
              <w:rPr>
                <w:rFonts w:ascii="Calibri" w:hAnsi="Calibri" w:cs="Calibri"/>
                <w:color w:val="000000"/>
                <w:sz w:val="20"/>
                <w:szCs w:val="20"/>
              </w:rPr>
            </w:pPr>
            <w:r w:rsidRPr="0030412B">
              <w:rPr>
                <w:rFonts w:ascii="Calibri" w:hAnsi="Calibri" w:cs="Calibri"/>
                <w:color w:val="000000"/>
                <w:sz w:val="20"/>
                <w:szCs w:val="20"/>
              </w:rPr>
              <w:t>Extreme</w:t>
            </w:r>
          </w:p>
          <w:p w14:paraId="1034C449" w14:textId="62BD9989" w:rsidR="00344555" w:rsidRPr="0030412B" w:rsidRDefault="00344555" w:rsidP="00344555">
            <w:pPr>
              <w:autoSpaceDE w:val="0"/>
              <w:autoSpaceDN w:val="0"/>
              <w:adjustRightInd w:val="0"/>
              <w:jc w:val="center"/>
              <w:rPr>
                <w:rFonts w:ascii="Calibri" w:hAnsi="Calibri" w:cs="Calibri"/>
                <w:color w:val="000000"/>
                <w:sz w:val="20"/>
                <w:szCs w:val="20"/>
              </w:rPr>
            </w:pPr>
            <w:r w:rsidRPr="0030412B">
              <w:rPr>
                <w:rFonts w:ascii="Calibri" w:hAnsi="Calibri" w:cs="Calibri"/>
                <w:color w:val="000000"/>
                <w:sz w:val="20"/>
                <w:szCs w:val="20"/>
              </w:rPr>
              <w:t>M</w:t>
            </w:r>
            <w:r w:rsidR="00834874" w:rsidRPr="0030412B">
              <w:rPr>
                <w:rFonts w:ascii="Calibri" w:hAnsi="Calibri" w:cs="Calibri"/>
                <w:color w:val="000000"/>
                <w:sz w:val="20"/>
                <w:szCs w:val="20"/>
              </w:rPr>
              <w:t>ajor</w:t>
            </w:r>
          </w:p>
          <w:p w14:paraId="266D9ADC" w14:textId="4455A45B" w:rsidR="00344555" w:rsidRPr="0030412B" w:rsidRDefault="00344555" w:rsidP="00344555">
            <w:pPr>
              <w:autoSpaceDE w:val="0"/>
              <w:autoSpaceDN w:val="0"/>
              <w:adjustRightInd w:val="0"/>
              <w:jc w:val="center"/>
              <w:rPr>
                <w:rFonts w:ascii="Calibri" w:hAnsi="Calibri" w:cs="Calibri"/>
                <w:color w:val="000000"/>
                <w:sz w:val="20"/>
                <w:szCs w:val="20"/>
              </w:rPr>
            </w:pPr>
            <w:r w:rsidRPr="0030412B">
              <w:rPr>
                <w:rFonts w:ascii="Calibri" w:hAnsi="Calibri" w:cs="Calibri"/>
                <w:color w:val="000000"/>
                <w:sz w:val="20"/>
                <w:szCs w:val="20"/>
              </w:rPr>
              <w:t>M</w:t>
            </w:r>
            <w:r w:rsidR="00834874" w:rsidRPr="0030412B">
              <w:rPr>
                <w:rFonts w:ascii="Calibri" w:hAnsi="Calibri" w:cs="Calibri"/>
                <w:color w:val="000000"/>
                <w:sz w:val="20"/>
                <w:szCs w:val="20"/>
              </w:rPr>
              <w:t>oderate</w:t>
            </w:r>
          </w:p>
          <w:p w14:paraId="0BB04CC8" w14:textId="218D81F3" w:rsidR="00834874" w:rsidRPr="0030412B" w:rsidRDefault="00344555" w:rsidP="00344555">
            <w:pPr>
              <w:autoSpaceDE w:val="0"/>
              <w:autoSpaceDN w:val="0"/>
              <w:adjustRightInd w:val="0"/>
              <w:jc w:val="center"/>
              <w:rPr>
                <w:rFonts w:ascii="Calibri" w:hAnsi="Calibri" w:cs="Calibri"/>
                <w:b/>
                <w:bCs/>
                <w:color w:val="000000"/>
                <w:sz w:val="20"/>
                <w:szCs w:val="20"/>
              </w:rPr>
            </w:pPr>
            <w:r w:rsidRPr="0030412B">
              <w:rPr>
                <w:rFonts w:ascii="Calibri" w:hAnsi="Calibri" w:cs="Calibri"/>
                <w:color w:val="000000"/>
                <w:sz w:val="20"/>
                <w:szCs w:val="20"/>
              </w:rPr>
              <w:t>M</w:t>
            </w:r>
            <w:r w:rsidR="00834874" w:rsidRPr="0030412B">
              <w:rPr>
                <w:rFonts w:ascii="Calibri" w:hAnsi="Calibri" w:cs="Calibri"/>
                <w:color w:val="000000"/>
                <w:sz w:val="20"/>
                <w:szCs w:val="20"/>
              </w:rPr>
              <w:t>inor</w:t>
            </w:r>
          </w:p>
        </w:tc>
      </w:tr>
      <w:tr w:rsidR="003B643E" w:rsidRPr="00834874" w14:paraId="28306F6D" w14:textId="77777777" w:rsidTr="00900347">
        <w:tc>
          <w:tcPr>
            <w:tcW w:w="2405" w:type="dxa"/>
            <w:shd w:val="clear" w:color="auto" w:fill="FFFFFF"/>
            <w:vAlign w:val="center"/>
          </w:tcPr>
          <w:p w14:paraId="709FF91C" w14:textId="2D65067D" w:rsidR="00834874" w:rsidRPr="00900347" w:rsidRDefault="00E817EF" w:rsidP="00E817EF">
            <w:pPr>
              <w:pStyle w:val="ListParagraph"/>
              <w:numPr>
                <w:ilvl w:val="0"/>
                <w:numId w:val="2"/>
              </w:numPr>
              <w:rPr>
                <w:rFonts w:ascii="Calibri" w:hAnsi="Calibri" w:cs="Calibri"/>
                <w:color w:val="000000"/>
                <w:sz w:val="22"/>
                <w:szCs w:val="22"/>
              </w:rPr>
            </w:pPr>
            <w:r w:rsidRPr="00900347">
              <w:rPr>
                <w:rFonts w:ascii="Calibri" w:hAnsi="Calibri" w:cs="Calibri"/>
                <w:color w:val="000000"/>
                <w:sz w:val="22"/>
                <w:szCs w:val="22"/>
              </w:rPr>
              <w:t>Weather conditions</w:t>
            </w:r>
          </w:p>
        </w:tc>
        <w:tc>
          <w:tcPr>
            <w:tcW w:w="5245" w:type="dxa"/>
            <w:shd w:val="clear" w:color="auto" w:fill="auto"/>
            <w:vAlign w:val="center"/>
          </w:tcPr>
          <w:p w14:paraId="44249B29" w14:textId="2860A4EE" w:rsidR="00344555" w:rsidRPr="00900347" w:rsidRDefault="00E817EF" w:rsidP="0030412B">
            <w:p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If the weather is deemed appropriate by staf</w:t>
            </w:r>
            <w:r w:rsidR="00900347">
              <w:rPr>
                <w:rFonts w:ascii="Calibri" w:hAnsi="Calibri" w:cs="Calibri"/>
                <w:color w:val="000000"/>
                <w:sz w:val="22"/>
                <w:szCs w:val="22"/>
              </w:rPr>
              <w:t>f</w:t>
            </w:r>
            <w:r w:rsidRPr="00900347">
              <w:rPr>
                <w:rFonts w:ascii="Calibri" w:hAnsi="Calibri" w:cs="Calibri"/>
                <w:color w:val="000000"/>
                <w:sz w:val="22"/>
                <w:szCs w:val="22"/>
              </w:rPr>
              <w:t xml:space="preserve">   for no shoes play- Staff will allow it. If not, children will be encouraged to leave their shoes on.</w:t>
            </w:r>
          </w:p>
        </w:tc>
        <w:tc>
          <w:tcPr>
            <w:tcW w:w="1417" w:type="dxa"/>
            <w:shd w:val="clear" w:color="auto" w:fill="auto"/>
            <w:vAlign w:val="center"/>
          </w:tcPr>
          <w:p w14:paraId="4B6154A0" w14:textId="48CBEE7E" w:rsidR="00834874" w:rsidRPr="00900347" w:rsidRDefault="00E817EF"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Unlikely</w:t>
            </w:r>
          </w:p>
        </w:tc>
        <w:tc>
          <w:tcPr>
            <w:tcW w:w="1418" w:type="dxa"/>
            <w:shd w:val="clear" w:color="auto" w:fill="auto"/>
            <w:vAlign w:val="center"/>
          </w:tcPr>
          <w:p w14:paraId="6FF86B11" w14:textId="21084920" w:rsidR="00834874" w:rsidRPr="00900347" w:rsidRDefault="00E817EF"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Minor</w:t>
            </w:r>
          </w:p>
        </w:tc>
      </w:tr>
      <w:tr w:rsidR="003B643E" w:rsidRPr="00834874" w14:paraId="20EF255E" w14:textId="77777777" w:rsidTr="00900347">
        <w:tc>
          <w:tcPr>
            <w:tcW w:w="2405" w:type="dxa"/>
            <w:shd w:val="clear" w:color="auto" w:fill="FFFFFF"/>
            <w:vAlign w:val="center"/>
          </w:tcPr>
          <w:p w14:paraId="20557156" w14:textId="01305E32" w:rsidR="00834874" w:rsidRPr="00900347" w:rsidRDefault="00E817EF" w:rsidP="0030412B">
            <w:pPr>
              <w:pStyle w:val="ListParagraph"/>
              <w:numPr>
                <w:ilvl w:val="0"/>
                <w:numId w:val="2"/>
              </w:num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Step on object that may cause cut, graze, bruise, splinters</w:t>
            </w:r>
          </w:p>
        </w:tc>
        <w:tc>
          <w:tcPr>
            <w:tcW w:w="5245" w:type="dxa"/>
            <w:shd w:val="clear" w:color="auto" w:fill="auto"/>
            <w:vAlign w:val="center"/>
          </w:tcPr>
          <w:p w14:paraId="5841E971" w14:textId="77777777" w:rsidR="00E817EF" w:rsidRPr="00900347" w:rsidRDefault="00E817EF" w:rsidP="00E817EF">
            <w:pPr>
              <w:pStyle w:val="ListParagraph"/>
              <w:numPr>
                <w:ilvl w:val="0"/>
                <w:numId w:val="4"/>
              </w:num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Children will be taught about the possibilities of different surfaces and what they may cause if they are not stepping carefully while being bare foot.</w:t>
            </w:r>
          </w:p>
          <w:p w14:paraId="7830D571" w14:textId="2C912B96" w:rsidR="00E817EF" w:rsidRPr="00900347" w:rsidRDefault="00E817EF" w:rsidP="00E817EF">
            <w:pPr>
              <w:pStyle w:val="ListParagraph"/>
              <w:numPr>
                <w:ilvl w:val="0"/>
                <w:numId w:val="4"/>
              </w:num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By providing the necessary support and education, we can empower children to take ownership of their choices, including the decision to change their shoes when transitioning between activities like bike riding. This promotes safety but also instils a sense of responsibility and independence.</w:t>
            </w:r>
          </w:p>
          <w:p w14:paraId="08E9BE05" w14:textId="047949E3" w:rsidR="00344555" w:rsidRPr="00900347" w:rsidRDefault="00E817EF" w:rsidP="00E817EF">
            <w:p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staff to ensure yard checks are completed daily for any potential new hazards</w:t>
            </w:r>
          </w:p>
        </w:tc>
        <w:tc>
          <w:tcPr>
            <w:tcW w:w="1417" w:type="dxa"/>
            <w:shd w:val="clear" w:color="auto" w:fill="auto"/>
            <w:vAlign w:val="center"/>
          </w:tcPr>
          <w:p w14:paraId="0A2B8E20" w14:textId="6819ED18" w:rsidR="00834874"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Unlikely</w:t>
            </w:r>
          </w:p>
        </w:tc>
        <w:tc>
          <w:tcPr>
            <w:tcW w:w="1418" w:type="dxa"/>
            <w:shd w:val="clear" w:color="auto" w:fill="auto"/>
            <w:vAlign w:val="center"/>
          </w:tcPr>
          <w:p w14:paraId="43F81FF7" w14:textId="3F36A809" w:rsidR="00834874"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Minor/Moderate</w:t>
            </w:r>
          </w:p>
        </w:tc>
      </w:tr>
      <w:tr w:rsidR="003B643E" w:rsidRPr="00834874" w14:paraId="478BE234" w14:textId="77777777" w:rsidTr="00900347">
        <w:tc>
          <w:tcPr>
            <w:tcW w:w="2405" w:type="dxa"/>
            <w:shd w:val="clear" w:color="auto" w:fill="FFFFFF"/>
            <w:vAlign w:val="center"/>
          </w:tcPr>
          <w:p w14:paraId="4FB4FB6E" w14:textId="7062D98D" w:rsidR="00834874" w:rsidRPr="00900347" w:rsidRDefault="00900347" w:rsidP="0030412B">
            <w:pPr>
              <w:pStyle w:val="ListParagraph"/>
              <w:numPr>
                <w:ilvl w:val="0"/>
                <w:numId w:val="2"/>
              </w:num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Step on a bee</w:t>
            </w:r>
          </w:p>
        </w:tc>
        <w:tc>
          <w:tcPr>
            <w:tcW w:w="5245" w:type="dxa"/>
            <w:shd w:val="clear" w:color="auto" w:fill="auto"/>
            <w:vAlign w:val="center"/>
          </w:tcPr>
          <w:p w14:paraId="48C68FBA" w14:textId="77777777" w:rsidR="00900347" w:rsidRDefault="00900347" w:rsidP="00900347">
            <w:pPr>
              <w:pStyle w:val="ListParagraph"/>
              <w:numPr>
                <w:ilvl w:val="0"/>
                <w:numId w:val="5"/>
              </w:num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It will be the responsibility of all staff members to identify potential risks associated with children not wearing shoes, this involves bees in the yard. Although this is not a common occurrence due to the lack of natural grass, it can still happen. In the event that staff members spot bees in the yard, they will discuss the potential risks with the children and provide guidance to put their shoes back on, if necessary.</w:t>
            </w:r>
          </w:p>
          <w:p w14:paraId="7F46793E" w14:textId="0484A645" w:rsidR="00900347" w:rsidRPr="00900347" w:rsidRDefault="00900347" w:rsidP="00900347">
            <w:pPr>
              <w:pStyle w:val="ListParagraph"/>
              <w:numPr>
                <w:ilvl w:val="0"/>
                <w:numId w:val="5"/>
              </w:num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 xml:space="preserve">Education and discussion with children will be had to identify the risks of possible bee stings.  </w:t>
            </w:r>
          </w:p>
          <w:p w14:paraId="6D1E7B82" w14:textId="4DA62FFE" w:rsidR="00344555" w:rsidRPr="00900347" w:rsidRDefault="00900347" w:rsidP="00900347">
            <w:p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If there are children who have known allergies to bee stings a risk minimisations and communication plan will be completed and the risks will be discussed with the child’s parents and a plan made that will be communicated to all staff.</w:t>
            </w:r>
          </w:p>
        </w:tc>
        <w:tc>
          <w:tcPr>
            <w:tcW w:w="1417" w:type="dxa"/>
            <w:shd w:val="clear" w:color="auto" w:fill="auto"/>
            <w:vAlign w:val="center"/>
          </w:tcPr>
          <w:p w14:paraId="45750E2E" w14:textId="1576B3F8" w:rsidR="00834874"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Unlikely</w:t>
            </w:r>
          </w:p>
        </w:tc>
        <w:tc>
          <w:tcPr>
            <w:tcW w:w="1418" w:type="dxa"/>
            <w:shd w:val="clear" w:color="auto" w:fill="auto"/>
            <w:vAlign w:val="center"/>
          </w:tcPr>
          <w:p w14:paraId="36ADE08A" w14:textId="43637159" w:rsidR="00834874"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Minor/Moderate</w:t>
            </w:r>
          </w:p>
        </w:tc>
      </w:tr>
      <w:tr w:rsidR="003B643E" w:rsidRPr="00834874" w14:paraId="2EC908C1" w14:textId="77777777" w:rsidTr="00900347">
        <w:tc>
          <w:tcPr>
            <w:tcW w:w="2405" w:type="dxa"/>
            <w:shd w:val="clear" w:color="auto" w:fill="FFFFFF"/>
            <w:vAlign w:val="center"/>
          </w:tcPr>
          <w:p w14:paraId="696A2BD9" w14:textId="2C213309" w:rsidR="00834874" w:rsidRPr="00900347" w:rsidRDefault="00900347" w:rsidP="00900347">
            <w:pPr>
              <w:pStyle w:val="ListParagraph"/>
              <w:numPr>
                <w:ilvl w:val="0"/>
                <w:numId w:val="2"/>
              </w:num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 xml:space="preserve">Toes/feet ran over with the bike </w:t>
            </w:r>
          </w:p>
        </w:tc>
        <w:tc>
          <w:tcPr>
            <w:tcW w:w="5245" w:type="dxa"/>
            <w:shd w:val="clear" w:color="auto" w:fill="auto"/>
            <w:vAlign w:val="center"/>
          </w:tcPr>
          <w:p w14:paraId="29211892" w14:textId="6FFC5326" w:rsidR="00344555" w:rsidRPr="00900347" w:rsidRDefault="00900347" w:rsidP="0030412B">
            <w:p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All staff are responsible for educating children to not play around the bike track or use bikes when not wearing shoes.</w:t>
            </w:r>
          </w:p>
        </w:tc>
        <w:tc>
          <w:tcPr>
            <w:tcW w:w="1417" w:type="dxa"/>
            <w:shd w:val="clear" w:color="auto" w:fill="auto"/>
            <w:vAlign w:val="center"/>
          </w:tcPr>
          <w:p w14:paraId="75B872BA" w14:textId="4513534F" w:rsidR="00834874" w:rsidRPr="00900347" w:rsidRDefault="00900347" w:rsidP="0030412B">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U</w:t>
            </w:r>
            <w:r w:rsidRPr="00900347">
              <w:rPr>
                <w:rFonts w:ascii="Calibri" w:hAnsi="Calibri" w:cs="Calibri"/>
                <w:color w:val="000000"/>
                <w:sz w:val="22"/>
                <w:szCs w:val="22"/>
              </w:rPr>
              <w:t>nlikely</w:t>
            </w:r>
          </w:p>
        </w:tc>
        <w:tc>
          <w:tcPr>
            <w:tcW w:w="1418" w:type="dxa"/>
            <w:shd w:val="clear" w:color="auto" w:fill="auto"/>
            <w:vAlign w:val="center"/>
          </w:tcPr>
          <w:p w14:paraId="401633AB" w14:textId="5F1E87E0" w:rsidR="00834874"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Moderate</w:t>
            </w:r>
          </w:p>
        </w:tc>
      </w:tr>
      <w:tr w:rsidR="003B643E" w:rsidRPr="00834874" w14:paraId="1DB842F6" w14:textId="77777777" w:rsidTr="00900347">
        <w:tc>
          <w:tcPr>
            <w:tcW w:w="2405" w:type="dxa"/>
            <w:shd w:val="clear" w:color="auto" w:fill="FFFFFF"/>
            <w:vAlign w:val="center"/>
          </w:tcPr>
          <w:p w14:paraId="729D0591" w14:textId="2EFD2B37" w:rsidR="00834874" w:rsidRPr="00900347" w:rsidRDefault="00900347" w:rsidP="0030412B">
            <w:pPr>
              <w:pStyle w:val="ListParagraph"/>
              <w:numPr>
                <w:ilvl w:val="0"/>
                <w:numId w:val="2"/>
              </w:num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An object being dropped on foot/toe</w:t>
            </w:r>
          </w:p>
        </w:tc>
        <w:tc>
          <w:tcPr>
            <w:tcW w:w="5245" w:type="dxa"/>
            <w:shd w:val="clear" w:color="auto" w:fill="auto"/>
            <w:vAlign w:val="center"/>
          </w:tcPr>
          <w:p w14:paraId="0CEB6FC9" w14:textId="324BDFB9" w:rsidR="00834874" w:rsidRPr="00900347" w:rsidRDefault="00900347" w:rsidP="0030412B">
            <w:p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It is the responsibility of all staff to guide and remind children about the potential risks of objects falling on their feet. Staff should make suggestions and thought-provoking comments and questions to empower children to make informed decisions to keep themselves safe.</w:t>
            </w:r>
          </w:p>
        </w:tc>
        <w:tc>
          <w:tcPr>
            <w:tcW w:w="1417" w:type="dxa"/>
            <w:shd w:val="clear" w:color="auto" w:fill="auto"/>
            <w:vAlign w:val="center"/>
          </w:tcPr>
          <w:p w14:paraId="3F2C18E8" w14:textId="22785748" w:rsidR="00834874"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Unlikely</w:t>
            </w:r>
          </w:p>
        </w:tc>
        <w:tc>
          <w:tcPr>
            <w:tcW w:w="1418" w:type="dxa"/>
            <w:shd w:val="clear" w:color="auto" w:fill="auto"/>
            <w:vAlign w:val="center"/>
          </w:tcPr>
          <w:p w14:paraId="19C4608A" w14:textId="6F4A48A6" w:rsidR="00834874"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Moderate</w:t>
            </w:r>
          </w:p>
        </w:tc>
      </w:tr>
      <w:tr w:rsidR="00900347" w:rsidRPr="00834874" w14:paraId="01247F05" w14:textId="77777777" w:rsidTr="00900347">
        <w:tc>
          <w:tcPr>
            <w:tcW w:w="2405" w:type="dxa"/>
            <w:shd w:val="clear" w:color="auto" w:fill="FFFFFF"/>
            <w:vAlign w:val="center"/>
          </w:tcPr>
          <w:p w14:paraId="4D06D25E" w14:textId="0070C56C" w:rsidR="00900347" w:rsidRPr="00900347" w:rsidRDefault="00900347" w:rsidP="0030412B">
            <w:pPr>
              <w:pStyle w:val="ListParagraph"/>
              <w:numPr>
                <w:ilvl w:val="0"/>
                <w:numId w:val="2"/>
              </w:num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6.Toes/feet burnt on hot ground/surface</w:t>
            </w:r>
          </w:p>
        </w:tc>
        <w:tc>
          <w:tcPr>
            <w:tcW w:w="5245" w:type="dxa"/>
            <w:shd w:val="clear" w:color="auto" w:fill="auto"/>
            <w:vAlign w:val="center"/>
          </w:tcPr>
          <w:p w14:paraId="19C12BC1" w14:textId="506A73D1" w:rsidR="00900347" w:rsidRPr="00900347" w:rsidRDefault="00900347" w:rsidP="0030412B">
            <w:p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Staff must guide children about the ground temperature when not wearing shoes. Encourage informed decisions by suggesting precautions and asking thought-provoking questions.</w:t>
            </w:r>
          </w:p>
        </w:tc>
        <w:tc>
          <w:tcPr>
            <w:tcW w:w="1417" w:type="dxa"/>
            <w:shd w:val="clear" w:color="auto" w:fill="auto"/>
            <w:vAlign w:val="center"/>
          </w:tcPr>
          <w:p w14:paraId="22B84928" w14:textId="63D278BA" w:rsidR="00900347"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Unlikely</w:t>
            </w:r>
          </w:p>
        </w:tc>
        <w:tc>
          <w:tcPr>
            <w:tcW w:w="1418" w:type="dxa"/>
            <w:shd w:val="clear" w:color="auto" w:fill="auto"/>
            <w:vAlign w:val="center"/>
          </w:tcPr>
          <w:p w14:paraId="12DB464C" w14:textId="3F49FDB0" w:rsidR="00900347"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Major/moderate</w:t>
            </w:r>
          </w:p>
        </w:tc>
      </w:tr>
      <w:tr w:rsidR="00900347" w:rsidRPr="00834874" w14:paraId="38B35588" w14:textId="77777777" w:rsidTr="00900347">
        <w:tc>
          <w:tcPr>
            <w:tcW w:w="2405" w:type="dxa"/>
            <w:shd w:val="clear" w:color="auto" w:fill="FFFFFF"/>
            <w:vAlign w:val="center"/>
          </w:tcPr>
          <w:p w14:paraId="48EA0FC8" w14:textId="0BAF6736" w:rsidR="00900347" w:rsidRPr="00900347" w:rsidRDefault="00900347" w:rsidP="0030412B">
            <w:pPr>
              <w:pStyle w:val="ListParagraph"/>
              <w:numPr>
                <w:ilvl w:val="0"/>
                <w:numId w:val="2"/>
              </w:num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Uneven surfaces</w:t>
            </w:r>
          </w:p>
        </w:tc>
        <w:tc>
          <w:tcPr>
            <w:tcW w:w="5245" w:type="dxa"/>
            <w:shd w:val="clear" w:color="auto" w:fill="auto"/>
            <w:vAlign w:val="center"/>
          </w:tcPr>
          <w:p w14:paraId="566C3C0E" w14:textId="623685CA" w:rsidR="00900347" w:rsidRPr="00900347" w:rsidRDefault="00900347" w:rsidP="0030412B">
            <w:pPr>
              <w:autoSpaceDE w:val="0"/>
              <w:autoSpaceDN w:val="0"/>
              <w:adjustRightInd w:val="0"/>
              <w:rPr>
                <w:rFonts w:ascii="Calibri" w:hAnsi="Calibri" w:cs="Calibri"/>
                <w:color w:val="000000"/>
                <w:sz w:val="22"/>
                <w:szCs w:val="22"/>
              </w:rPr>
            </w:pPr>
            <w:r w:rsidRPr="00900347">
              <w:rPr>
                <w:rFonts w:ascii="Calibri" w:hAnsi="Calibri" w:cs="Calibri"/>
                <w:color w:val="000000"/>
                <w:sz w:val="22"/>
                <w:szCs w:val="22"/>
              </w:rPr>
              <w:t>All staff will be responsible in educating children about moving about uneven surfaces and the potential risks (refer to no. 2).</w:t>
            </w:r>
          </w:p>
        </w:tc>
        <w:tc>
          <w:tcPr>
            <w:tcW w:w="1417" w:type="dxa"/>
            <w:shd w:val="clear" w:color="auto" w:fill="auto"/>
            <w:vAlign w:val="center"/>
          </w:tcPr>
          <w:p w14:paraId="1148BB1B" w14:textId="2F6F2F83" w:rsidR="00900347"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likely</w:t>
            </w:r>
          </w:p>
        </w:tc>
        <w:tc>
          <w:tcPr>
            <w:tcW w:w="1418" w:type="dxa"/>
            <w:shd w:val="clear" w:color="auto" w:fill="auto"/>
            <w:vAlign w:val="center"/>
          </w:tcPr>
          <w:p w14:paraId="2E3EC25E" w14:textId="0310157A" w:rsidR="00900347" w:rsidRPr="00900347" w:rsidRDefault="00900347" w:rsidP="0030412B">
            <w:pPr>
              <w:autoSpaceDE w:val="0"/>
              <w:autoSpaceDN w:val="0"/>
              <w:adjustRightInd w:val="0"/>
              <w:jc w:val="center"/>
              <w:rPr>
                <w:rFonts w:ascii="Calibri" w:hAnsi="Calibri" w:cs="Calibri"/>
                <w:color w:val="000000"/>
                <w:sz w:val="22"/>
                <w:szCs w:val="22"/>
              </w:rPr>
            </w:pPr>
            <w:r w:rsidRPr="00900347">
              <w:rPr>
                <w:rFonts w:ascii="Calibri" w:hAnsi="Calibri" w:cs="Calibri"/>
                <w:color w:val="000000"/>
                <w:sz w:val="22"/>
                <w:szCs w:val="22"/>
              </w:rPr>
              <w:t>minor</w:t>
            </w:r>
          </w:p>
        </w:tc>
      </w:tr>
    </w:tbl>
    <w:p w14:paraId="655CF304" w14:textId="77777777" w:rsidR="006C5355" w:rsidRPr="003B643E" w:rsidRDefault="006C5355" w:rsidP="007618CE">
      <w:pPr>
        <w:autoSpaceDE w:val="0"/>
        <w:autoSpaceDN w:val="0"/>
        <w:adjustRightInd w:val="0"/>
        <w:rPr>
          <w:rFonts w:ascii="Calibri" w:hAnsi="Calibri" w:cs="Calibri"/>
          <w:b/>
          <w:bCs/>
          <w:sz w:val="22"/>
          <w:szCs w:val="22"/>
        </w:rPr>
      </w:pPr>
    </w:p>
    <w:tbl>
      <w:tblPr>
        <w:tblStyle w:val="TableGrid"/>
        <w:tblpPr w:leftFromText="180" w:rightFromText="180" w:vertAnchor="text" w:horzAnchor="margin" w:tblpY="106"/>
        <w:tblW w:w="10490" w:type="dxa"/>
        <w:tblLayout w:type="fixed"/>
        <w:tblLook w:val="04A0" w:firstRow="1" w:lastRow="0" w:firstColumn="1" w:lastColumn="0" w:noHBand="0" w:noVBand="1"/>
      </w:tblPr>
      <w:tblGrid>
        <w:gridCol w:w="3539"/>
        <w:gridCol w:w="1399"/>
        <w:gridCol w:w="5552"/>
      </w:tblGrid>
      <w:tr w:rsidR="00950C26" w:rsidRPr="00684F4F" w14:paraId="0294ED6E" w14:textId="77777777" w:rsidTr="00950C26">
        <w:trPr>
          <w:trHeight w:val="518"/>
        </w:trPr>
        <w:tc>
          <w:tcPr>
            <w:tcW w:w="3539" w:type="dxa"/>
            <w:vMerge w:val="restart"/>
            <w:shd w:val="clear" w:color="auto" w:fill="C9C6EB" w:themeFill="accent1" w:themeFillTint="33"/>
            <w:vAlign w:val="center"/>
          </w:tcPr>
          <w:p w14:paraId="78688F08" w14:textId="200EB113" w:rsidR="00950C26" w:rsidRPr="00BD38F8" w:rsidRDefault="00950C26" w:rsidP="00950C26">
            <w:pPr>
              <w:spacing w:before="60" w:after="60"/>
              <w:rPr>
                <w:rFonts w:ascii="Calibri" w:hAnsi="Calibri" w:cs="Calibri"/>
                <w:sz w:val="22"/>
                <w:szCs w:val="22"/>
              </w:rPr>
            </w:pPr>
            <w:r w:rsidRPr="0036730B">
              <w:rPr>
                <w:rFonts w:ascii="Calibri" w:hAnsi="Calibri" w:cs="Calibri"/>
                <w:sz w:val="22"/>
                <w:szCs w:val="22"/>
              </w:rPr>
              <w:t>Has the risk assessment been communicated to all staff</w:t>
            </w:r>
            <w:r w:rsidR="0030412B">
              <w:rPr>
                <w:rFonts w:ascii="Calibri" w:hAnsi="Calibri" w:cs="Calibri"/>
                <w:sz w:val="22"/>
                <w:szCs w:val="22"/>
              </w:rPr>
              <w:t xml:space="preserve">? </w:t>
            </w:r>
          </w:p>
        </w:tc>
        <w:tc>
          <w:tcPr>
            <w:tcW w:w="1399" w:type="dxa"/>
            <w:shd w:val="clear" w:color="auto" w:fill="auto"/>
            <w:vAlign w:val="center"/>
          </w:tcPr>
          <w:p w14:paraId="5E44292E" w14:textId="77777777" w:rsidR="00950C26" w:rsidRPr="007D1BF3" w:rsidRDefault="00950C26" w:rsidP="00950C26">
            <w:pPr>
              <w:spacing w:before="60" w:after="60"/>
              <w:rPr>
                <w:rFonts w:ascii="Calibri" w:hAnsi="Calibri" w:cs="Calibri"/>
                <w:b/>
                <w:bCs/>
                <w:sz w:val="22"/>
                <w:szCs w:val="22"/>
              </w:rPr>
            </w:pPr>
            <w:r>
              <w:rPr>
                <w:rFonts w:ascii="Calibri" w:hAnsi="Calibri" w:cs="Calibri"/>
                <w:noProof/>
                <w:sz w:val="22"/>
                <w:szCs w:val="22"/>
              </w:rPr>
              <mc:AlternateContent>
                <mc:Choice Requires="wps">
                  <w:drawing>
                    <wp:anchor distT="0" distB="0" distL="114300" distR="114300" simplePos="0" relativeHeight="251658253" behindDoc="0" locked="0" layoutInCell="1" allowOverlap="1" wp14:anchorId="1307CC96" wp14:editId="2D4049AB">
                      <wp:simplePos x="0" y="0"/>
                      <wp:positionH relativeFrom="column">
                        <wp:posOffset>374015</wp:posOffset>
                      </wp:positionH>
                      <wp:positionV relativeFrom="paragraph">
                        <wp:posOffset>41910</wp:posOffset>
                      </wp:positionV>
                      <wp:extent cx="198000" cy="198000"/>
                      <wp:effectExtent l="0" t="0" r="12065" b="12065"/>
                      <wp:wrapNone/>
                      <wp:docPr id="1814697818" name="Rectangle 1"/>
                      <wp:cNvGraphicFramePr/>
                      <a:graphic xmlns:a="http://schemas.openxmlformats.org/drawingml/2006/main">
                        <a:graphicData uri="http://schemas.microsoft.com/office/word/2010/wordprocessingShape">
                          <wps:wsp>
                            <wps:cNvSpPr/>
                            <wps:spPr>
                              <a:xfrm>
                                <a:off x="0" y="0"/>
                                <a:ext cx="198000" cy="1980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25A6F" id="Rectangle 1" o:spid="_x0000_s1026" style="position:absolute;margin-left:29.45pt;margin-top:3.3pt;width:15.6pt;height:1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" filled="f" strokecolor="#05050e [484]" strokeweight=".5pt"/>
                  </w:pict>
                </mc:Fallback>
              </mc:AlternateContent>
            </w:r>
            <w:r w:rsidRPr="00BD253D">
              <w:rPr>
                <w:rFonts w:ascii="Calibri" w:hAnsi="Calibri" w:cs="Calibri"/>
                <w:sz w:val="22"/>
                <w:szCs w:val="22"/>
              </w:rPr>
              <w:t>YES</w:t>
            </w:r>
          </w:p>
        </w:tc>
        <w:tc>
          <w:tcPr>
            <w:tcW w:w="5552" w:type="dxa"/>
            <w:vMerge w:val="restart"/>
            <w:shd w:val="clear" w:color="auto" w:fill="auto"/>
          </w:tcPr>
          <w:p w14:paraId="77ECAC8A" w14:textId="77777777" w:rsidR="00950C26" w:rsidRPr="00684F4F" w:rsidRDefault="00950C26" w:rsidP="00950C26">
            <w:pPr>
              <w:spacing w:before="60" w:after="60"/>
              <w:rPr>
                <w:rFonts w:ascii="Calibri" w:hAnsi="Calibri" w:cs="Calibri"/>
                <w:i/>
                <w:iCs/>
                <w:sz w:val="22"/>
                <w:szCs w:val="22"/>
              </w:rPr>
            </w:pPr>
            <w:r>
              <w:rPr>
                <w:rFonts w:ascii="Calibri" w:hAnsi="Calibri" w:cs="Calibri"/>
                <w:i/>
                <w:iCs/>
                <w:sz w:val="22"/>
                <w:szCs w:val="22"/>
              </w:rPr>
              <w:t>COMMENTS</w:t>
            </w:r>
          </w:p>
          <w:p w14:paraId="4DA41A60" w14:textId="77777777" w:rsidR="00950C26" w:rsidRPr="00684F4F" w:rsidRDefault="00950C26" w:rsidP="00950C26">
            <w:pPr>
              <w:spacing w:before="60" w:after="60"/>
              <w:rPr>
                <w:rFonts w:ascii="Calibri" w:hAnsi="Calibri" w:cs="Calibri"/>
                <w:sz w:val="22"/>
                <w:szCs w:val="22"/>
              </w:rPr>
            </w:pPr>
          </w:p>
          <w:p w14:paraId="2B94B29D" w14:textId="77777777" w:rsidR="00950C26" w:rsidRPr="00684F4F" w:rsidRDefault="00950C26" w:rsidP="00950C26">
            <w:pPr>
              <w:spacing w:before="60" w:after="60"/>
              <w:rPr>
                <w:rFonts w:ascii="Calibri" w:hAnsi="Calibri" w:cs="Calibri"/>
                <w:b/>
                <w:bCs/>
                <w:sz w:val="22"/>
                <w:szCs w:val="22"/>
              </w:rPr>
            </w:pPr>
          </w:p>
        </w:tc>
      </w:tr>
      <w:tr w:rsidR="00950C26" w:rsidRPr="00684F4F" w14:paraId="55EA27DA" w14:textId="77777777" w:rsidTr="00950C26">
        <w:trPr>
          <w:trHeight w:val="518"/>
        </w:trPr>
        <w:tc>
          <w:tcPr>
            <w:tcW w:w="3539" w:type="dxa"/>
            <w:vMerge/>
            <w:shd w:val="clear" w:color="auto" w:fill="C9C6EB" w:themeFill="accent1" w:themeFillTint="33"/>
          </w:tcPr>
          <w:p w14:paraId="266557E0" w14:textId="77777777" w:rsidR="00950C26" w:rsidRPr="00BD38F8" w:rsidRDefault="00950C26" w:rsidP="00950C26">
            <w:pPr>
              <w:spacing w:before="60" w:after="60"/>
              <w:rPr>
                <w:rFonts w:ascii="Calibri" w:hAnsi="Calibri" w:cs="Calibri"/>
                <w:sz w:val="22"/>
                <w:szCs w:val="22"/>
              </w:rPr>
            </w:pPr>
          </w:p>
        </w:tc>
        <w:tc>
          <w:tcPr>
            <w:tcW w:w="1399" w:type="dxa"/>
            <w:shd w:val="clear" w:color="auto" w:fill="auto"/>
            <w:vAlign w:val="center"/>
          </w:tcPr>
          <w:p w14:paraId="18E8E7B9" w14:textId="77777777" w:rsidR="00950C26" w:rsidRPr="007D1BF3" w:rsidRDefault="00950C26" w:rsidP="00950C26">
            <w:pPr>
              <w:spacing w:before="60" w:after="60"/>
              <w:rPr>
                <w:rFonts w:ascii="Calibri" w:hAnsi="Calibri" w:cs="Calibri"/>
                <w:b/>
                <w:bCs/>
                <w:sz w:val="22"/>
                <w:szCs w:val="22"/>
              </w:rPr>
            </w:pPr>
            <w:r>
              <w:rPr>
                <w:rFonts w:ascii="Calibri" w:hAnsi="Calibri" w:cs="Calibri"/>
                <w:noProof/>
                <w:sz w:val="22"/>
                <w:szCs w:val="22"/>
              </w:rPr>
              <mc:AlternateContent>
                <mc:Choice Requires="wps">
                  <w:drawing>
                    <wp:anchor distT="0" distB="0" distL="114300" distR="114300" simplePos="0" relativeHeight="251658254" behindDoc="0" locked="0" layoutInCell="1" allowOverlap="1" wp14:anchorId="16570149" wp14:editId="22D91108">
                      <wp:simplePos x="0" y="0"/>
                      <wp:positionH relativeFrom="column">
                        <wp:posOffset>378460</wp:posOffset>
                      </wp:positionH>
                      <wp:positionV relativeFrom="paragraph">
                        <wp:posOffset>25400</wp:posOffset>
                      </wp:positionV>
                      <wp:extent cx="198000" cy="198000"/>
                      <wp:effectExtent l="0" t="0" r="12065" b="12065"/>
                      <wp:wrapNone/>
                      <wp:docPr id="1754546561" name="Rectangle 1"/>
                      <wp:cNvGraphicFramePr/>
                      <a:graphic xmlns:a="http://schemas.openxmlformats.org/drawingml/2006/main">
                        <a:graphicData uri="http://schemas.microsoft.com/office/word/2010/wordprocessingShape">
                          <wps:wsp>
                            <wps:cNvSpPr/>
                            <wps:spPr>
                              <a:xfrm>
                                <a:off x="0" y="0"/>
                                <a:ext cx="198000" cy="1980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624E1" id="Rectangle 1" o:spid="_x0000_s1026" style="position:absolute;margin-left:29.8pt;margin-top:2pt;width:15.6pt;height:1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" filled="f" strokecolor="#05050e [484]" strokeweight=".5pt"/>
                  </w:pict>
                </mc:Fallback>
              </mc:AlternateContent>
            </w:r>
            <w:r w:rsidRPr="00BD253D">
              <w:rPr>
                <w:rFonts w:ascii="Calibri" w:hAnsi="Calibri" w:cs="Calibri"/>
                <w:sz w:val="22"/>
                <w:szCs w:val="22"/>
              </w:rPr>
              <w:t>NO</w:t>
            </w:r>
          </w:p>
        </w:tc>
        <w:tc>
          <w:tcPr>
            <w:tcW w:w="5552" w:type="dxa"/>
            <w:vMerge/>
            <w:shd w:val="clear" w:color="auto" w:fill="auto"/>
          </w:tcPr>
          <w:p w14:paraId="3A0E694B" w14:textId="77777777" w:rsidR="00950C26" w:rsidRPr="00684F4F" w:rsidRDefault="00950C26" w:rsidP="00950C26">
            <w:pPr>
              <w:spacing w:before="60" w:after="60"/>
              <w:rPr>
                <w:rFonts w:ascii="Calibri" w:hAnsi="Calibri" w:cs="Calibri"/>
                <w:b/>
                <w:bCs/>
                <w:sz w:val="22"/>
                <w:szCs w:val="22"/>
              </w:rPr>
            </w:pPr>
          </w:p>
        </w:tc>
      </w:tr>
    </w:tbl>
    <w:p w14:paraId="15F0CFAD" w14:textId="77777777" w:rsidR="00834874" w:rsidRPr="00950C26" w:rsidRDefault="00834874" w:rsidP="00834874">
      <w:pPr>
        <w:autoSpaceDE w:val="0"/>
        <w:autoSpaceDN w:val="0"/>
        <w:adjustRightInd w:val="0"/>
        <w:rPr>
          <w:rFonts w:ascii="Calibri" w:hAnsi="Calibri" w:cs="Calibri"/>
          <w:b/>
          <w:bCs/>
          <w:color w:val="000000"/>
          <w:sz w:val="18"/>
          <w:szCs w:val="18"/>
          <w:u w:val="single"/>
        </w:rPr>
      </w:pPr>
    </w:p>
    <w:tbl>
      <w:tblPr>
        <w:tblStyle w:val="TableGrid"/>
        <w:tblpPr w:leftFromText="180" w:rightFromText="180" w:vertAnchor="text" w:horzAnchor="margin" w:tblpY="-73"/>
        <w:tblW w:w="10490" w:type="dxa"/>
        <w:tblLayout w:type="fixed"/>
        <w:tblLook w:val="04A0" w:firstRow="1" w:lastRow="0" w:firstColumn="1" w:lastColumn="0" w:noHBand="0" w:noVBand="1"/>
      </w:tblPr>
      <w:tblGrid>
        <w:gridCol w:w="3539"/>
        <w:gridCol w:w="6951"/>
      </w:tblGrid>
      <w:tr w:rsidR="00950C26" w:rsidRPr="00684F4F" w14:paraId="304DAFCA" w14:textId="77777777" w:rsidTr="00BB560C">
        <w:trPr>
          <w:trHeight w:val="1046"/>
        </w:trPr>
        <w:tc>
          <w:tcPr>
            <w:tcW w:w="3539" w:type="dxa"/>
            <w:shd w:val="clear" w:color="auto" w:fill="C9C6EB" w:themeFill="accent1" w:themeFillTint="33"/>
            <w:vAlign w:val="center"/>
          </w:tcPr>
          <w:p w14:paraId="6BB424C3" w14:textId="46CAB5CD" w:rsidR="00950C26" w:rsidRPr="00BD38F8" w:rsidRDefault="00950C26" w:rsidP="005D6EE7">
            <w:pPr>
              <w:spacing w:before="60" w:after="60"/>
              <w:rPr>
                <w:rFonts w:ascii="Calibri" w:hAnsi="Calibri" w:cs="Calibri"/>
                <w:sz w:val="22"/>
                <w:szCs w:val="22"/>
              </w:rPr>
            </w:pPr>
            <w:r>
              <w:rPr>
                <w:rFonts w:ascii="Calibri" w:hAnsi="Calibri" w:cs="Calibri"/>
                <w:sz w:val="22"/>
                <w:szCs w:val="22"/>
              </w:rPr>
              <w:t xml:space="preserve">How will the Risk Assessment be made available for families? </w:t>
            </w:r>
            <w:r w:rsidRPr="0036730B">
              <w:rPr>
                <w:rFonts w:ascii="Calibri" w:hAnsi="Calibri" w:cs="Calibri"/>
                <w:sz w:val="22"/>
                <w:szCs w:val="22"/>
              </w:rPr>
              <w:t xml:space="preserve">  </w:t>
            </w:r>
          </w:p>
        </w:tc>
        <w:tc>
          <w:tcPr>
            <w:tcW w:w="6951" w:type="dxa"/>
            <w:shd w:val="clear" w:color="auto" w:fill="auto"/>
            <w:vAlign w:val="center"/>
          </w:tcPr>
          <w:p w14:paraId="25199C33" w14:textId="77777777" w:rsidR="00950C26" w:rsidRPr="00684F4F" w:rsidRDefault="00950C26" w:rsidP="005D6EE7">
            <w:pPr>
              <w:spacing w:before="60" w:after="60"/>
              <w:rPr>
                <w:rFonts w:ascii="Calibri" w:hAnsi="Calibri" w:cs="Calibri"/>
                <w:i/>
                <w:iCs/>
                <w:sz w:val="22"/>
                <w:szCs w:val="22"/>
              </w:rPr>
            </w:pPr>
            <w:r>
              <w:rPr>
                <w:rFonts w:ascii="Calibri" w:hAnsi="Calibri" w:cs="Calibri"/>
                <w:i/>
                <w:iCs/>
                <w:sz w:val="22"/>
                <w:szCs w:val="22"/>
              </w:rPr>
              <w:t>COMMENTS</w:t>
            </w:r>
          </w:p>
          <w:p w14:paraId="628A0E31" w14:textId="77777777" w:rsidR="00950C26" w:rsidRPr="00684F4F" w:rsidRDefault="00950C26" w:rsidP="005D6EE7">
            <w:pPr>
              <w:spacing w:before="60" w:after="60"/>
              <w:rPr>
                <w:rFonts w:ascii="Calibri" w:hAnsi="Calibri" w:cs="Calibri"/>
                <w:sz w:val="22"/>
                <w:szCs w:val="22"/>
              </w:rPr>
            </w:pPr>
          </w:p>
          <w:p w14:paraId="654F5A72" w14:textId="77777777" w:rsidR="00950C26" w:rsidRPr="00684F4F" w:rsidRDefault="00950C26" w:rsidP="005D6EE7">
            <w:pPr>
              <w:spacing w:before="60" w:after="60"/>
              <w:rPr>
                <w:rFonts w:ascii="Calibri" w:hAnsi="Calibri" w:cs="Calibri"/>
                <w:b/>
                <w:bCs/>
                <w:sz w:val="22"/>
                <w:szCs w:val="22"/>
              </w:rPr>
            </w:pPr>
          </w:p>
        </w:tc>
      </w:tr>
    </w:tbl>
    <w:p w14:paraId="26FDB1E1" w14:textId="4EA32B43" w:rsidR="00834874" w:rsidRPr="00950C26" w:rsidRDefault="003B643E" w:rsidP="00950C26">
      <w:pPr>
        <w:shd w:val="clear" w:color="auto" w:fill="D9D9D9" w:themeFill="background1" w:themeFillShade="D9"/>
        <w:spacing w:before="240" w:after="120"/>
        <w:jc w:val="center"/>
        <w:rPr>
          <w:rFonts w:ascii="Calibri" w:hAnsi="Calibri" w:cs="Calibri"/>
          <w:b/>
          <w:bCs/>
          <w:sz w:val="28"/>
          <w:szCs w:val="28"/>
        </w:rPr>
      </w:pPr>
      <w:r>
        <w:rPr>
          <w:rFonts w:ascii="Calibri" w:hAnsi="Calibri" w:cs="Calibri"/>
          <w:b/>
          <w:bCs/>
          <w:sz w:val="28"/>
          <w:szCs w:val="28"/>
        </w:rPr>
        <w:t>ENDORSEMENT</w:t>
      </w:r>
      <w:r w:rsidR="006C5355">
        <w:rPr>
          <w:rFonts w:ascii="Calibri" w:hAnsi="Calibri" w:cs="Calibri"/>
          <w:b/>
          <w:bCs/>
          <w:sz w:val="28"/>
          <w:szCs w:val="28"/>
        </w:rPr>
        <w:t xml:space="preserve"> EEA, OM or CEO</w:t>
      </w:r>
    </w:p>
    <w:tbl>
      <w:tblPr>
        <w:tblStyle w:val="TableGrid"/>
        <w:tblW w:w="10485" w:type="dxa"/>
        <w:tblLook w:val="04A0" w:firstRow="1" w:lastRow="0" w:firstColumn="1" w:lastColumn="0" w:noHBand="0" w:noVBand="1"/>
      </w:tblPr>
      <w:tblGrid>
        <w:gridCol w:w="2405"/>
        <w:gridCol w:w="3260"/>
        <w:gridCol w:w="1134"/>
        <w:gridCol w:w="3686"/>
      </w:tblGrid>
      <w:tr w:rsidR="003B643E" w:rsidRPr="00BC388E" w14:paraId="24F3C36A" w14:textId="77777777" w:rsidTr="003B643E">
        <w:trPr>
          <w:trHeight w:val="498"/>
        </w:trPr>
        <w:tc>
          <w:tcPr>
            <w:tcW w:w="2405" w:type="dxa"/>
            <w:shd w:val="clear" w:color="auto" w:fill="D9D9D9" w:themeFill="background1" w:themeFillShade="D9"/>
            <w:vAlign w:val="center"/>
          </w:tcPr>
          <w:p w14:paraId="0ACFF479" w14:textId="64A57555" w:rsidR="003B643E" w:rsidRDefault="003B643E" w:rsidP="005D6EE7">
            <w:pPr>
              <w:spacing w:before="60" w:after="60"/>
              <w:rPr>
                <w:rFonts w:ascii="Calibri" w:hAnsi="Calibri" w:cs="Calibri"/>
                <w:b/>
                <w:bCs/>
                <w:sz w:val="22"/>
                <w:szCs w:val="32"/>
              </w:rPr>
            </w:pPr>
            <w:r>
              <w:rPr>
                <w:rFonts w:ascii="Calibri" w:hAnsi="Calibri" w:cs="Calibri"/>
                <w:b/>
                <w:bCs/>
                <w:sz w:val="22"/>
                <w:szCs w:val="32"/>
              </w:rPr>
              <w:t>Name</w:t>
            </w:r>
          </w:p>
        </w:tc>
        <w:tc>
          <w:tcPr>
            <w:tcW w:w="8080" w:type="dxa"/>
            <w:gridSpan w:val="3"/>
            <w:vAlign w:val="center"/>
          </w:tcPr>
          <w:p w14:paraId="7066706C" w14:textId="77777777" w:rsidR="003B643E" w:rsidRPr="00BC388E" w:rsidRDefault="003B643E" w:rsidP="005D6EE7">
            <w:pPr>
              <w:spacing w:before="60" w:after="60"/>
              <w:rPr>
                <w:rFonts w:ascii="Calibri" w:hAnsi="Calibri" w:cs="Calibri"/>
                <w:sz w:val="22"/>
                <w:szCs w:val="32"/>
              </w:rPr>
            </w:pPr>
          </w:p>
        </w:tc>
      </w:tr>
      <w:tr w:rsidR="003B643E" w:rsidRPr="00BC388E" w14:paraId="3FD4A598" w14:textId="77777777" w:rsidTr="003B643E">
        <w:trPr>
          <w:trHeight w:val="498"/>
        </w:trPr>
        <w:tc>
          <w:tcPr>
            <w:tcW w:w="2405" w:type="dxa"/>
            <w:shd w:val="clear" w:color="auto" w:fill="D9D9D9" w:themeFill="background1" w:themeFillShade="D9"/>
            <w:vAlign w:val="center"/>
          </w:tcPr>
          <w:p w14:paraId="44F67400" w14:textId="3A93280E" w:rsidR="003B643E" w:rsidRPr="00BC388E" w:rsidRDefault="003B643E" w:rsidP="005D6EE7">
            <w:pPr>
              <w:spacing w:before="60" w:after="60"/>
              <w:rPr>
                <w:rFonts w:ascii="Calibri" w:hAnsi="Calibri" w:cs="Calibri"/>
                <w:sz w:val="22"/>
                <w:szCs w:val="32"/>
              </w:rPr>
            </w:pPr>
            <w:r>
              <w:rPr>
                <w:rFonts w:ascii="Calibri" w:hAnsi="Calibri" w:cs="Calibri"/>
                <w:b/>
                <w:bCs/>
                <w:sz w:val="22"/>
                <w:szCs w:val="32"/>
              </w:rPr>
              <w:t xml:space="preserve">Signature </w:t>
            </w:r>
          </w:p>
        </w:tc>
        <w:tc>
          <w:tcPr>
            <w:tcW w:w="3260" w:type="dxa"/>
            <w:vAlign w:val="center"/>
          </w:tcPr>
          <w:p w14:paraId="3DCCF0CD" w14:textId="77777777" w:rsidR="003B643E" w:rsidRPr="00BC388E" w:rsidRDefault="003B643E" w:rsidP="005D6EE7">
            <w:pPr>
              <w:spacing w:before="60" w:after="60"/>
              <w:rPr>
                <w:rFonts w:ascii="Calibri" w:hAnsi="Calibri" w:cs="Calibri"/>
                <w:sz w:val="22"/>
                <w:szCs w:val="32"/>
              </w:rPr>
            </w:pPr>
          </w:p>
        </w:tc>
        <w:tc>
          <w:tcPr>
            <w:tcW w:w="1134" w:type="dxa"/>
            <w:shd w:val="clear" w:color="auto" w:fill="D9D9D9" w:themeFill="background1" w:themeFillShade="D9"/>
            <w:vAlign w:val="center"/>
          </w:tcPr>
          <w:p w14:paraId="7A3EC947" w14:textId="77777777" w:rsidR="003B643E" w:rsidRPr="00BC388E" w:rsidRDefault="003B643E" w:rsidP="005D6EE7">
            <w:pPr>
              <w:spacing w:before="60" w:after="60"/>
              <w:rPr>
                <w:rFonts w:ascii="Calibri" w:hAnsi="Calibri" w:cs="Calibri"/>
                <w:b/>
                <w:bCs/>
                <w:sz w:val="22"/>
                <w:szCs w:val="32"/>
              </w:rPr>
            </w:pPr>
            <w:r>
              <w:rPr>
                <w:rFonts w:ascii="Calibri" w:hAnsi="Calibri" w:cs="Calibri"/>
                <w:b/>
                <w:bCs/>
                <w:sz w:val="22"/>
                <w:szCs w:val="32"/>
              </w:rPr>
              <w:t>Date</w:t>
            </w:r>
          </w:p>
        </w:tc>
        <w:tc>
          <w:tcPr>
            <w:tcW w:w="3686" w:type="dxa"/>
            <w:vAlign w:val="center"/>
          </w:tcPr>
          <w:p w14:paraId="55BC9CB5" w14:textId="77777777" w:rsidR="003B643E" w:rsidRPr="00BC388E" w:rsidRDefault="003B643E" w:rsidP="005D6EE7">
            <w:pPr>
              <w:spacing w:before="60" w:after="60"/>
              <w:rPr>
                <w:rFonts w:ascii="Calibri" w:hAnsi="Calibri" w:cs="Calibri"/>
                <w:sz w:val="22"/>
                <w:szCs w:val="32"/>
              </w:rPr>
            </w:pPr>
          </w:p>
        </w:tc>
      </w:tr>
    </w:tbl>
    <w:p w14:paraId="50B0124B" w14:textId="77777777" w:rsidR="00A75F53" w:rsidRPr="00A75F53" w:rsidRDefault="00A75F53" w:rsidP="00B64FC5">
      <w:pPr>
        <w:rPr>
          <w:rFonts w:ascii="Calibri" w:hAnsi="Calibri" w:cs="Calibri"/>
        </w:rPr>
      </w:pPr>
    </w:p>
    <w:sectPr w:rsidR="00A75F53" w:rsidRPr="00A75F53" w:rsidSect="00A94BA5">
      <w:headerReference w:type="default" r:id="rId11"/>
      <w:footerReference w:type="default" r:id="rId12"/>
      <w:headerReference w:type="first" r:id="rId13"/>
      <w:footerReference w:type="first" r:id="rId14"/>
      <w:pgSz w:w="11906" w:h="16838"/>
      <w:pgMar w:top="1418" w:right="720" w:bottom="284"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AB348" w14:textId="77777777" w:rsidR="00A94BA5" w:rsidRDefault="00A94BA5" w:rsidP="00364FAC">
      <w:r>
        <w:separator/>
      </w:r>
    </w:p>
  </w:endnote>
  <w:endnote w:type="continuationSeparator" w:id="0">
    <w:p w14:paraId="52295B91" w14:textId="77777777" w:rsidR="00A94BA5" w:rsidRDefault="00A94BA5" w:rsidP="00364FAC">
      <w:r>
        <w:continuationSeparator/>
      </w:r>
    </w:p>
  </w:endnote>
  <w:endnote w:type="continuationNotice" w:id="1">
    <w:p w14:paraId="09F09DE0" w14:textId="77777777" w:rsidR="00A94BA5" w:rsidRDefault="00A94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9501" w14:textId="645036B7" w:rsidR="00E4132D" w:rsidRDefault="00526086">
    <w:pPr>
      <w:pStyle w:val="Footer"/>
    </w:pPr>
    <w:r>
      <w:rPr>
        <w:noProof/>
      </w:rPr>
      <w:drawing>
        <wp:anchor distT="0" distB="0" distL="114300" distR="114300" simplePos="0" relativeHeight="251658240" behindDoc="0" locked="0" layoutInCell="1" allowOverlap="1" wp14:anchorId="619BB9BB" wp14:editId="3194CA51">
          <wp:simplePos x="0" y="0"/>
          <wp:positionH relativeFrom="margin">
            <wp:posOffset>-549910</wp:posOffset>
          </wp:positionH>
          <wp:positionV relativeFrom="margin">
            <wp:posOffset>9145270</wp:posOffset>
          </wp:positionV>
          <wp:extent cx="7640955" cy="652780"/>
          <wp:effectExtent l="0" t="0" r="0" b="0"/>
          <wp:wrapSquare wrapText="bothSides"/>
          <wp:docPr id="340410973" name="Picture 34041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40955" cy="652780"/>
                  </a:xfrm>
                  <a:prstGeom prst="rect">
                    <a:avLst/>
                  </a:prstGeom>
                </pic:spPr>
              </pic:pic>
            </a:graphicData>
          </a:graphic>
          <wp14:sizeRelH relativeFrom="margin">
            <wp14:pctWidth>0</wp14:pctWidth>
          </wp14:sizeRelH>
          <wp14:sizeRelV relativeFrom="margin">
            <wp14:pctHeight>0</wp14:pctHeight>
          </wp14:sizeRelV>
        </wp:anchor>
      </w:drawing>
    </w:r>
    <w:r w:rsidR="00942996">
      <w:rPr>
        <w:noProof/>
      </w:rPr>
      <mc:AlternateContent>
        <mc:Choice Requires="wps">
          <w:drawing>
            <wp:anchor distT="45720" distB="45720" distL="114300" distR="114300" simplePos="0" relativeHeight="251658241" behindDoc="0" locked="0" layoutInCell="1" allowOverlap="1" wp14:anchorId="2D892F7F" wp14:editId="16789032">
              <wp:simplePos x="0" y="0"/>
              <wp:positionH relativeFrom="column">
                <wp:posOffset>101177</wp:posOffset>
              </wp:positionH>
              <wp:positionV relativeFrom="paragraph">
                <wp:posOffset>800946</wp:posOffset>
              </wp:positionV>
              <wp:extent cx="5039995" cy="37147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71475"/>
                      </a:xfrm>
                      <a:prstGeom prst="rect">
                        <a:avLst/>
                      </a:prstGeom>
                      <a:noFill/>
                      <a:ln w="9525">
                        <a:noFill/>
                        <a:miter lim="800000"/>
                        <a:headEnd/>
                        <a:tailEnd/>
                      </a:ln>
                    </wps:spPr>
                    <wps:txbx>
                      <w:txbxContent>
                        <w:p w14:paraId="46F821CE" w14:textId="77777777" w:rsidR="00E4132D" w:rsidRPr="00E4132D" w:rsidRDefault="00E4132D" w:rsidP="00E4132D">
                          <w:pPr>
                            <w:rPr>
                              <w:rFonts w:ascii="Calibri" w:hAnsi="Calibri" w:cs="Calibri"/>
                              <w:b/>
                              <w:bCs/>
                              <w:sz w:val="36"/>
                              <w:szCs w:val="36"/>
                            </w:rPr>
                          </w:pPr>
                          <w:r w:rsidRPr="00E4132D">
                            <w:rPr>
                              <w:rFonts w:ascii="Calibri" w:hAnsi="Calibri" w:cs="Calibri"/>
                              <w:b/>
                              <w:bCs/>
                              <w:color w:val="00A24B"/>
                              <w:sz w:val="36"/>
                              <w:szCs w:val="36"/>
                            </w:rPr>
                            <w:t xml:space="preserve">Respect </w:t>
                          </w:r>
                          <w:r w:rsidRPr="00E4132D">
                            <w:rPr>
                              <w:rFonts w:ascii="Calibri" w:hAnsi="Calibri" w:cs="Calibri"/>
                              <w:b/>
                              <w:bCs/>
                              <w:color w:val="FFFFFF" w:themeColor="background1"/>
                              <w:sz w:val="36"/>
                              <w:szCs w:val="36"/>
                            </w:rPr>
                            <w:t>●</w:t>
                          </w:r>
                          <w:r w:rsidRPr="00E4132D">
                            <w:rPr>
                              <w:rFonts w:ascii="Calibri" w:hAnsi="Calibri" w:cs="Calibri"/>
                              <w:b/>
                              <w:bCs/>
                              <w:sz w:val="36"/>
                              <w:szCs w:val="36"/>
                            </w:rPr>
                            <w:t xml:space="preserve"> </w:t>
                          </w:r>
                          <w:r w:rsidRPr="00E4132D">
                            <w:rPr>
                              <w:rFonts w:ascii="Calibri" w:hAnsi="Calibri" w:cs="Calibri"/>
                              <w:b/>
                              <w:bCs/>
                              <w:color w:val="FCDC0E"/>
                              <w:sz w:val="36"/>
                              <w:szCs w:val="36"/>
                            </w:rPr>
                            <w:t>Compassion</w:t>
                          </w:r>
                          <w:r w:rsidRPr="00E4132D">
                            <w:rPr>
                              <w:rFonts w:ascii="Calibri" w:hAnsi="Calibri" w:cs="Calibri"/>
                              <w:b/>
                              <w:bCs/>
                              <w:sz w:val="36"/>
                              <w:szCs w:val="36"/>
                            </w:rPr>
                            <w:t xml:space="preserve"> </w:t>
                          </w:r>
                          <w:r w:rsidRPr="00E4132D">
                            <w:rPr>
                              <w:rFonts w:ascii="Calibri" w:hAnsi="Calibri" w:cs="Calibri"/>
                              <w:b/>
                              <w:bCs/>
                              <w:color w:val="FFFFFF" w:themeColor="background1"/>
                              <w:sz w:val="36"/>
                              <w:szCs w:val="36"/>
                            </w:rPr>
                            <w:t xml:space="preserve">● </w:t>
                          </w:r>
                          <w:r w:rsidRPr="00E4132D">
                            <w:rPr>
                              <w:rFonts w:ascii="Calibri" w:hAnsi="Calibri" w:cs="Calibri"/>
                              <w:b/>
                              <w:bCs/>
                              <w:color w:val="F16523"/>
                              <w:sz w:val="36"/>
                              <w:szCs w:val="36"/>
                            </w:rPr>
                            <w:t>Courage</w:t>
                          </w:r>
                          <w:r w:rsidRPr="00E4132D">
                            <w:rPr>
                              <w:rFonts w:ascii="Calibri" w:hAnsi="Calibri" w:cs="Calibri"/>
                              <w:b/>
                              <w:bCs/>
                              <w:sz w:val="36"/>
                              <w:szCs w:val="36"/>
                            </w:rPr>
                            <w:t xml:space="preserve"> </w:t>
                          </w:r>
                          <w:r w:rsidRPr="00E4132D">
                            <w:rPr>
                              <w:rFonts w:ascii="Calibri" w:hAnsi="Calibri" w:cs="Calibri"/>
                              <w:b/>
                              <w:bCs/>
                              <w:color w:val="FFFFFF" w:themeColor="background1"/>
                              <w:sz w:val="36"/>
                              <w:szCs w:val="36"/>
                            </w:rPr>
                            <w:t>●</w:t>
                          </w:r>
                          <w:r w:rsidRPr="00E4132D">
                            <w:rPr>
                              <w:rFonts w:ascii="Calibri" w:hAnsi="Calibri" w:cs="Calibri"/>
                              <w:b/>
                              <w:bCs/>
                              <w:sz w:val="36"/>
                              <w:szCs w:val="36"/>
                            </w:rPr>
                            <w:t xml:space="preserve"> </w:t>
                          </w:r>
                          <w:r w:rsidRPr="00E4132D">
                            <w:rPr>
                              <w:rFonts w:ascii="Calibri" w:hAnsi="Calibri" w:cs="Calibri"/>
                              <w:b/>
                              <w:bCs/>
                              <w:color w:val="EC2027"/>
                              <w:sz w:val="36"/>
                              <w:szCs w:val="36"/>
                            </w:rPr>
                            <w:t xml:space="preserve">Collaboration </w:t>
                          </w:r>
                        </w:p>
                        <w:p w14:paraId="3835BF31" w14:textId="77777777" w:rsidR="00E4132D" w:rsidRPr="00215EA4" w:rsidRDefault="00E4132D" w:rsidP="00E41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92F7F" id="_x0000_t202" coordsize="21600,21600" o:spt="202" path="m,l,21600r21600,l21600,xe">
              <v:stroke joinstyle="miter"/>
              <v:path gradientshapeok="t" o:connecttype="rect"/>
            </v:shapetype>
            <v:shape id="Text Box 1" o:spid="_x0000_s1026" type="#_x0000_t202" style="position:absolute;margin-left:7.95pt;margin-top:63.05pt;width:396.85pt;height:2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" filled="f" stroked="f">
              <v:textbox>
                <w:txbxContent>
                  <w:p w14:paraId="46F821CE" w14:textId="77777777" w:rsidR="00E4132D" w:rsidRPr="00E4132D" w:rsidRDefault="00E4132D" w:rsidP="00E4132D">
                    <w:pPr>
                      <w:rPr>
                        <w:rFonts w:ascii="Calibri" w:hAnsi="Calibri" w:cs="Calibri"/>
                        <w:b/>
                        <w:bCs/>
                        <w:sz w:val="36"/>
                        <w:szCs w:val="36"/>
                      </w:rPr>
                    </w:pPr>
                    <w:r w:rsidRPr="00E4132D">
                      <w:rPr>
                        <w:rFonts w:ascii="Calibri" w:hAnsi="Calibri" w:cs="Calibri"/>
                        <w:b/>
                        <w:bCs/>
                        <w:color w:val="00A24B"/>
                        <w:sz w:val="36"/>
                        <w:szCs w:val="36"/>
                      </w:rPr>
                      <w:t xml:space="preserve">Respect </w:t>
                    </w:r>
                    <w:r w:rsidRPr="00E4132D">
                      <w:rPr>
                        <w:rFonts w:ascii="Calibri" w:hAnsi="Calibri" w:cs="Calibri"/>
                        <w:b/>
                        <w:bCs/>
                        <w:color w:val="FFFFFF" w:themeColor="background1"/>
                        <w:sz w:val="36"/>
                        <w:szCs w:val="36"/>
                      </w:rPr>
                      <w:t>●</w:t>
                    </w:r>
                    <w:r w:rsidRPr="00E4132D">
                      <w:rPr>
                        <w:rFonts w:ascii="Calibri" w:hAnsi="Calibri" w:cs="Calibri"/>
                        <w:b/>
                        <w:bCs/>
                        <w:sz w:val="36"/>
                        <w:szCs w:val="36"/>
                      </w:rPr>
                      <w:t xml:space="preserve"> </w:t>
                    </w:r>
                    <w:r w:rsidRPr="00E4132D">
                      <w:rPr>
                        <w:rFonts w:ascii="Calibri" w:hAnsi="Calibri" w:cs="Calibri"/>
                        <w:b/>
                        <w:bCs/>
                        <w:color w:val="FCDC0E"/>
                        <w:sz w:val="36"/>
                        <w:szCs w:val="36"/>
                      </w:rPr>
                      <w:t>Compassion</w:t>
                    </w:r>
                    <w:r w:rsidRPr="00E4132D">
                      <w:rPr>
                        <w:rFonts w:ascii="Calibri" w:hAnsi="Calibri" w:cs="Calibri"/>
                        <w:b/>
                        <w:bCs/>
                        <w:sz w:val="36"/>
                        <w:szCs w:val="36"/>
                      </w:rPr>
                      <w:t xml:space="preserve"> </w:t>
                    </w:r>
                    <w:r w:rsidRPr="00E4132D">
                      <w:rPr>
                        <w:rFonts w:ascii="Calibri" w:hAnsi="Calibri" w:cs="Calibri"/>
                        <w:b/>
                        <w:bCs/>
                        <w:color w:val="FFFFFF" w:themeColor="background1"/>
                        <w:sz w:val="36"/>
                        <w:szCs w:val="36"/>
                      </w:rPr>
                      <w:t xml:space="preserve">● </w:t>
                    </w:r>
                    <w:r w:rsidRPr="00E4132D">
                      <w:rPr>
                        <w:rFonts w:ascii="Calibri" w:hAnsi="Calibri" w:cs="Calibri"/>
                        <w:b/>
                        <w:bCs/>
                        <w:color w:val="F16523"/>
                        <w:sz w:val="36"/>
                        <w:szCs w:val="36"/>
                      </w:rPr>
                      <w:t>Courage</w:t>
                    </w:r>
                    <w:r w:rsidRPr="00E4132D">
                      <w:rPr>
                        <w:rFonts w:ascii="Calibri" w:hAnsi="Calibri" w:cs="Calibri"/>
                        <w:b/>
                        <w:bCs/>
                        <w:sz w:val="36"/>
                        <w:szCs w:val="36"/>
                      </w:rPr>
                      <w:t xml:space="preserve"> </w:t>
                    </w:r>
                    <w:r w:rsidRPr="00E4132D">
                      <w:rPr>
                        <w:rFonts w:ascii="Calibri" w:hAnsi="Calibri" w:cs="Calibri"/>
                        <w:b/>
                        <w:bCs/>
                        <w:color w:val="FFFFFF" w:themeColor="background1"/>
                        <w:sz w:val="36"/>
                        <w:szCs w:val="36"/>
                      </w:rPr>
                      <w:t>●</w:t>
                    </w:r>
                    <w:r w:rsidRPr="00E4132D">
                      <w:rPr>
                        <w:rFonts w:ascii="Calibri" w:hAnsi="Calibri" w:cs="Calibri"/>
                        <w:b/>
                        <w:bCs/>
                        <w:sz w:val="36"/>
                        <w:szCs w:val="36"/>
                      </w:rPr>
                      <w:t xml:space="preserve"> </w:t>
                    </w:r>
                    <w:r w:rsidRPr="00E4132D">
                      <w:rPr>
                        <w:rFonts w:ascii="Calibri" w:hAnsi="Calibri" w:cs="Calibri"/>
                        <w:b/>
                        <w:bCs/>
                        <w:color w:val="EC2027"/>
                        <w:sz w:val="36"/>
                        <w:szCs w:val="36"/>
                      </w:rPr>
                      <w:t xml:space="preserve">Collaboration </w:t>
                    </w:r>
                  </w:p>
                  <w:p w14:paraId="3835BF31" w14:textId="77777777" w:rsidR="00E4132D" w:rsidRPr="00215EA4" w:rsidRDefault="00E4132D" w:rsidP="00E4132D"/>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F62EE" w14:textId="3C9B63DB" w:rsidR="00483BAD" w:rsidRDefault="00526086">
    <w:pPr>
      <w:pStyle w:val="Footer"/>
    </w:pPr>
    <w:r>
      <w:rPr>
        <w:noProof/>
      </w:rPr>
      <w:drawing>
        <wp:anchor distT="0" distB="0" distL="114300" distR="114300" simplePos="0" relativeHeight="251658243" behindDoc="0" locked="0" layoutInCell="1" allowOverlap="1" wp14:anchorId="42051E8D" wp14:editId="350F8264">
          <wp:simplePos x="0" y="0"/>
          <wp:positionH relativeFrom="margin">
            <wp:posOffset>-449580</wp:posOffset>
          </wp:positionH>
          <wp:positionV relativeFrom="margin">
            <wp:posOffset>9159875</wp:posOffset>
          </wp:positionV>
          <wp:extent cx="7640955" cy="652780"/>
          <wp:effectExtent l="0" t="0" r="0" b="0"/>
          <wp:wrapNone/>
          <wp:docPr id="1974314049" name="Picture 197431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40955" cy="6527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4" behindDoc="0" locked="0" layoutInCell="1" allowOverlap="1" wp14:anchorId="01C8497F" wp14:editId="2FC1EAEE">
              <wp:simplePos x="0" y="0"/>
              <wp:positionH relativeFrom="column">
                <wp:posOffset>7620</wp:posOffset>
              </wp:positionH>
              <wp:positionV relativeFrom="paragraph">
                <wp:posOffset>593090</wp:posOffset>
              </wp:positionV>
              <wp:extent cx="5039995" cy="3714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71475"/>
                      </a:xfrm>
                      <a:prstGeom prst="rect">
                        <a:avLst/>
                      </a:prstGeom>
                      <a:noFill/>
                      <a:ln w="9525">
                        <a:noFill/>
                        <a:miter lim="800000"/>
                        <a:headEnd/>
                        <a:tailEnd/>
                      </a:ln>
                    </wps:spPr>
                    <wps:txbx>
                      <w:txbxContent>
                        <w:p w14:paraId="6446DA06" w14:textId="77777777" w:rsidR="00483BAD" w:rsidRPr="00E4132D" w:rsidRDefault="00483BAD" w:rsidP="00483BAD">
                          <w:pPr>
                            <w:rPr>
                              <w:rFonts w:ascii="Calibri" w:hAnsi="Calibri" w:cs="Calibri"/>
                              <w:b/>
                              <w:bCs/>
                              <w:sz w:val="36"/>
                              <w:szCs w:val="36"/>
                            </w:rPr>
                          </w:pPr>
                          <w:r w:rsidRPr="00E4132D">
                            <w:rPr>
                              <w:rFonts w:ascii="Calibri" w:hAnsi="Calibri" w:cs="Calibri"/>
                              <w:b/>
                              <w:bCs/>
                              <w:color w:val="00A24B"/>
                              <w:sz w:val="36"/>
                              <w:szCs w:val="36"/>
                            </w:rPr>
                            <w:t xml:space="preserve">Respect </w:t>
                          </w:r>
                          <w:r w:rsidRPr="00E4132D">
                            <w:rPr>
                              <w:rFonts w:ascii="Calibri" w:hAnsi="Calibri" w:cs="Calibri"/>
                              <w:b/>
                              <w:bCs/>
                              <w:color w:val="FFFFFF" w:themeColor="background1"/>
                              <w:sz w:val="36"/>
                              <w:szCs w:val="36"/>
                            </w:rPr>
                            <w:t>●</w:t>
                          </w:r>
                          <w:r w:rsidRPr="00E4132D">
                            <w:rPr>
                              <w:rFonts w:ascii="Calibri" w:hAnsi="Calibri" w:cs="Calibri"/>
                              <w:b/>
                              <w:bCs/>
                              <w:sz w:val="36"/>
                              <w:szCs w:val="36"/>
                            </w:rPr>
                            <w:t xml:space="preserve"> </w:t>
                          </w:r>
                          <w:r w:rsidRPr="00E4132D">
                            <w:rPr>
                              <w:rFonts w:ascii="Calibri" w:hAnsi="Calibri" w:cs="Calibri"/>
                              <w:b/>
                              <w:bCs/>
                              <w:color w:val="FCDC0E"/>
                              <w:sz w:val="36"/>
                              <w:szCs w:val="36"/>
                            </w:rPr>
                            <w:t>Compassion</w:t>
                          </w:r>
                          <w:r w:rsidRPr="00E4132D">
                            <w:rPr>
                              <w:rFonts w:ascii="Calibri" w:hAnsi="Calibri" w:cs="Calibri"/>
                              <w:b/>
                              <w:bCs/>
                              <w:sz w:val="36"/>
                              <w:szCs w:val="36"/>
                            </w:rPr>
                            <w:t xml:space="preserve"> </w:t>
                          </w:r>
                          <w:r w:rsidRPr="00E4132D">
                            <w:rPr>
                              <w:rFonts w:ascii="Calibri" w:hAnsi="Calibri" w:cs="Calibri"/>
                              <w:b/>
                              <w:bCs/>
                              <w:color w:val="FFFFFF" w:themeColor="background1"/>
                              <w:sz w:val="36"/>
                              <w:szCs w:val="36"/>
                            </w:rPr>
                            <w:t xml:space="preserve">● </w:t>
                          </w:r>
                          <w:r w:rsidRPr="00E4132D">
                            <w:rPr>
                              <w:rFonts w:ascii="Calibri" w:hAnsi="Calibri" w:cs="Calibri"/>
                              <w:b/>
                              <w:bCs/>
                              <w:color w:val="F16523"/>
                              <w:sz w:val="36"/>
                              <w:szCs w:val="36"/>
                            </w:rPr>
                            <w:t>Courage</w:t>
                          </w:r>
                          <w:r w:rsidRPr="00E4132D">
                            <w:rPr>
                              <w:rFonts w:ascii="Calibri" w:hAnsi="Calibri" w:cs="Calibri"/>
                              <w:b/>
                              <w:bCs/>
                              <w:sz w:val="36"/>
                              <w:szCs w:val="36"/>
                            </w:rPr>
                            <w:t xml:space="preserve"> </w:t>
                          </w:r>
                          <w:r w:rsidRPr="00E4132D">
                            <w:rPr>
                              <w:rFonts w:ascii="Calibri" w:hAnsi="Calibri" w:cs="Calibri"/>
                              <w:b/>
                              <w:bCs/>
                              <w:color w:val="FFFFFF" w:themeColor="background1"/>
                              <w:sz w:val="36"/>
                              <w:szCs w:val="36"/>
                            </w:rPr>
                            <w:t>●</w:t>
                          </w:r>
                          <w:r w:rsidRPr="00E4132D">
                            <w:rPr>
                              <w:rFonts w:ascii="Calibri" w:hAnsi="Calibri" w:cs="Calibri"/>
                              <w:b/>
                              <w:bCs/>
                              <w:sz w:val="36"/>
                              <w:szCs w:val="36"/>
                            </w:rPr>
                            <w:t xml:space="preserve"> </w:t>
                          </w:r>
                          <w:r w:rsidRPr="00E4132D">
                            <w:rPr>
                              <w:rFonts w:ascii="Calibri" w:hAnsi="Calibri" w:cs="Calibri"/>
                              <w:b/>
                              <w:bCs/>
                              <w:color w:val="EC2027"/>
                              <w:sz w:val="36"/>
                              <w:szCs w:val="36"/>
                            </w:rPr>
                            <w:t xml:space="preserve">Collaboration </w:t>
                          </w:r>
                        </w:p>
                        <w:p w14:paraId="0D26F59E" w14:textId="77777777" w:rsidR="00483BAD" w:rsidRPr="00215EA4" w:rsidRDefault="00483BAD" w:rsidP="00483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8497F" id="_x0000_t202" coordsize="21600,21600" o:spt="202" path="m,l,21600r21600,l21600,xe">
              <v:stroke joinstyle="miter"/>
              <v:path gradientshapeok="t" o:connecttype="rect"/>
            </v:shapetype>
            <v:shape id="Text Box 9" o:spid="_x0000_s1028" type="#_x0000_t202" style="position:absolute;margin-left:.6pt;margin-top:46.7pt;width:396.85pt;height:29.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" filled="f" stroked="f">
              <v:textbox>
                <w:txbxContent>
                  <w:p w14:paraId="6446DA06" w14:textId="77777777" w:rsidR="00483BAD" w:rsidRPr="00E4132D" w:rsidRDefault="00483BAD" w:rsidP="00483BAD">
                    <w:pPr>
                      <w:rPr>
                        <w:rFonts w:ascii="Calibri" w:hAnsi="Calibri" w:cs="Calibri"/>
                        <w:b/>
                        <w:bCs/>
                        <w:sz w:val="36"/>
                        <w:szCs w:val="36"/>
                      </w:rPr>
                    </w:pPr>
                    <w:r w:rsidRPr="00E4132D">
                      <w:rPr>
                        <w:rFonts w:ascii="Calibri" w:hAnsi="Calibri" w:cs="Calibri"/>
                        <w:b/>
                        <w:bCs/>
                        <w:color w:val="00A24B"/>
                        <w:sz w:val="36"/>
                        <w:szCs w:val="36"/>
                      </w:rPr>
                      <w:t xml:space="preserve">Respect </w:t>
                    </w:r>
                    <w:r w:rsidRPr="00E4132D">
                      <w:rPr>
                        <w:rFonts w:ascii="Calibri" w:hAnsi="Calibri" w:cs="Calibri"/>
                        <w:b/>
                        <w:bCs/>
                        <w:color w:val="FFFFFF" w:themeColor="background1"/>
                        <w:sz w:val="36"/>
                        <w:szCs w:val="36"/>
                      </w:rPr>
                      <w:t>●</w:t>
                    </w:r>
                    <w:r w:rsidRPr="00E4132D">
                      <w:rPr>
                        <w:rFonts w:ascii="Calibri" w:hAnsi="Calibri" w:cs="Calibri"/>
                        <w:b/>
                        <w:bCs/>
                        <w:sz w:val="36"/>
                        <w:szCs w:val="36"/>
                      </w:rPr>
                      <w:t xml:space="preserve"> </w:t>
                    </w:r>
                    <w:r w:rsidRPr="00E4132D">
                      <w:rPr>
                        <w:rFonts w:ascii="Calibri" w:hAnsi="Calibri" w:cs="Calibri"/>
                        <w:b/>
                        <w:bCs/>
                        <w:color w:val="FCDC0E"/>
                        <w:sz w:val="36"/>
                        <w:szCs w:val="36"/>
                      </w:rPr>
                      <w:t>Compassion</w:t>
                    </w:r>
                    <w:r w:rsidRPr="00E4132D">
                      <w:rPr>
                        <w:rFonts w:ascii="Calibri" w:hAnsi="Calibri" w:cs="Calibri"/>
                        <w:b/>
                        <w:bCs/>
                        <w:sz w:val="36"/>
                        <w:szCs w:val="36"/>
                      </w:rPr>
                      <w:t xml:space="preserve"> </w:t>
                    </w:r>
                    <w:r w:rsidRPr="00E4132D">
                      <w:rPr>
                        <w:rFonts w:ascii="Calibri" w:hAnsi="Calibri" w:cs="Calibri"/>
                        <w:b/>
                        <w:bCs/>
                        <w:color w:val="FFFFFF" w:themeColor="background1"/>
                        <w:sz w:val="36"/>
                        <w:szCs w:val="36"/>
                      </w:rPr>
                      <w:t xml:space="preserve">● </w:t>
                    </w:r>
                    <w:r w:rsidRPr="00E4132D">
                      <w:rPr>
                        <w:rFonts w:ascii="Calibri" w:hAnsi="Calibri" w:cs="Calibri"/>
                        <w:b/>
                        <w:bCs/>
                        <w:color w:val="F16523"/>
                        <w:sz w:val="36"/>
                        <w:szCs w:val="36"/>
                      </w:rPr>
                      <w:t>Courage</w:t>
                    </w:r>
                    <w:r w:rsidRPr="00E4132D">
                      <w:rPr>
                        <w:rFonts w:ascii="Calibri" w:hAnsi="Calibri" w:cs="Calibri"/>
                        <w:b/>
                        <w:bCs/>
                        <w:sz w:val="36"/>
                        <w:szCs w:val="36"/>
                      </w:rPr>
                      <w:t xml:space="preserve"> </w:t>
                    </w:r>
                    <w:r w:rsidRPr="00E4132D">
                      <w:rPr>
                        <w:rFonts w:ascii="Calibri" w:hAnsi="Calibri" w:cs="Calibri"/>
                        <w:b/>
                        <w:bCs/>
                        <w:color w:val="FFFFFF" w:themeColor="background1"/>
                        <w:sz w:val="36"/>
                        <w:szCs w:val="36"/>
                      </w:rPr>
                      <w:t>●</w:t>
                    </w:r>
                    <w:r w:rsidRPr="00E4132D">
                      <w:rPr>
                        <w:rFonts w:ascii="Calibri" w:hAnsi="Calibri" w:cs="Calibri"/>
                        <w:b/>
                        <w:bCs/>
                        <w:sz w:val="36"/>
                        <w:szCs w:val="36"/>
                      </w:rPr>
                      <w:t xml:space="preserve"> </w:t>
                    </w:r>
                    <w:r w:rsidRPr="00E4132D">
                      <w:rPr>
                        <w:rFonts w:ascii="Calibri" w:hAnsi="Calibri" w:cs="Calibri"/>
                        <w:b/>
                        <w:bCs/>
                        <w:color w:val="EC2027"/>
                        <w:sz w:val="36"/>
                        <w:szCs w:val="36"/>
                      </w:rPr>
                      <w:t xml:space="preserve">Collaboration </w:t>
                    </w:r>
                  </w:p>
                  <w:p w14:paraId="0D26F59E" w14:textId="77777777" w:rsidR="00483BAD" w:rsidRPr="00215EA4" w:rsidRDefault="00483BAD" w:rsidP="00483BA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2D5A9" w14:textId="77777777" w:rsidR="00A94BA5" w:rsidRDefault="00A94BA5" w:rsidP="00364FAC">
      <w:r>
        <w:separator/>
      </w:r>
    </w:p>
  </w:footnote>
  <w:footnote w:type="continuationSeparator" w:id="0">
    <w:p w14:paraId="2C5955D7" w14:textId="77777777" w:rsidR="00A94BA5" w:rsidRDefault="00A94BA5" w:rsidP="00364FAC">
      <w:r>
        <w:continuationSeparator/>
      </w:r>
    </w:p>
  </w:footnote>
  <w:footnote w:type="continuationNotice" w:id="1">
    <w:p w14:paraId="572CB6F0" w14:textId="77777777" w:rsidR="00A94BA5" w:rsidRDefault="00A94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45166" w14:textId="50B7F3B0" w:rsidR="00364FAC" w:rsidRDefault="00A77DA6">
    <w:pPr>
      <w:pStyle w:val="Header"/>
    </w:pPr>
    <w:r>
      <w:rPr>
        <w:noProof/>
      </w:rPr>
      <w:drawing>
        <wp:anchor distT="0" distB="0" distL="114300" distR="114300" simplePos="0" relativeHeight="251658246" behindDoc="0" locked="0" layoutInCell="1" allowOverlap="1" wp14:anchorId="3C0C9169" wp14:editId="66301976">
          <wp:simplePos x="0" y="0"/>
          <wp:positionH relativeFrom="column">
            <wp:posOffset>5354955</wp:posOffset>
          </wp:positionH>
          <wp:positionV relativeFrom="paragraph">
            <wp:posOffset>-327660</wp:posOffset>
          </wp:positionV>
          <wp:extent cx="1336842" cy="822960"/>
          <wp:effectExtent l="0" t="0" r="0" b="0"/>
          <wp:wrapNone/>
          <wp:docPr id="1334237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93290" name="Picture 248293290"/>
                  <pic:cNvPicPr/>
                </pic:nvPicPr>
                <pic:blipFill>
                  <a:blip r:embed="rId1">
                    <a:extLst>
                      <a:ext uri="{28A0092B-C50C-407E-A947-70E740481C1C}">
                        <a14:useLocalDpi xmlns:a14="http://schemas.microsoft.com/office/drawing/2010/main" val="0"/>
                      </a:ext>
                    </a:extLst>
                  </a:blip>
                  <a:stretch>
                    <a:fillRect/>
                  </a:stretch>
                </pic:blipFill>
                <pic:spPr>
                  <a:xfrm>
                    <a:off x="0" y="0"/>
                    <a:ext cx="1336842"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E90A" w14:textId="7D4E46D7" w:rsidR="00483BAD" w:rsidRDefault="00561F13">
    <w:pPr>
      <w:pStyle w:val="Header"/>
    </w:pPr>
    <w:r>
      <w:rPr>
        <w:noProof/>
      </w:rPr>
      <w:drawing>
        <wp:anchor distT="0" distB="0" distL="114300" distR="114300" simplePos="0" relativeHeight="251658245" behindDoc="0" locked="0" layoutInCell="1" allowOverlap="1" wp14:anchorId="29597F3D" wp14:editId="37B212B5">
          <wp:simplePos x="0" y="0"/>
          <wp:positionH relativeFrom="column">
            <wp:posOffset>5207000</wp:posOffset>
          </wp:positionH>
          <wp:positionV relativeFrom="paragraph">
            <wp:posOffset>-387350</wp:posOffset>
          </wp:positionV>
          <wp:extent cx="1587500" cy="977265"/>
          <wp:effectExtent l="0" t="0" r="0" b="0"/>
          <wp:wrapNone/>
          <wp:docPr id="583444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93290" name="Picture 248293290"/>
                  <pic:cNvPicPr/>
                </pic:nvPicPr>
                <pic:blipFill>
                  <a:blip r:embed="rId1">
                    <a:extLst>
                      <a:ext uri="{28A0092B-C50C-407E-A947-70E740481C1C}">
                        <a14:useLocalDpi xmlns:a14="http://schemas.microsoft.com/office/drawing/2010/main" val="0"/>
                      </a:ext>
                    </a:extLst>
                  </a:blip>
                  <a:stretch>
                    <a:fillRect/>
                  </a:stretch>
                </pic:blipFill>
                <pic:spPr>
                  <a:xfrm>
                    <a:off x="0" y="0"/>
                    <a:ext cx="1587500" cy="9772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65198FD" wp14:editId="7F37D725">
              <wp:simplePos x="0" y="0"/>
              <wp:positionH relativeFrom="column">
                <wp:posOffset>-165100</wp:posOffset>
              </wp:positionH>
              <wp:positionV relativeFrom="paragraph">
                <wp:posOffset>-237490</wp:posOffset>
              </wp:positionV>
              <wp:extent cx="3775710" cy="8229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822960"/>
                      </a:xfrm>
                      <a:prstGeom prst="rect">
                        <a:avLst/>
                      </a:prstGeom>
                      <a:solidFill>
                        <a:srgbClr val="FFFFFF"/>
                      </a:solidFill>
                      <a:ln w="9525">
                        <a:noFill/>
                        <a:miter lim="800000"/>
                        <a:headEnd/>
                        <a:tailEnd/>
                      </a:ln>
                    </wps:spPr>
                    <wps:txbx>
                      <w:txbxContent>
                        <w:p w14:paraId="365B9DEB" w14:textId="41B34690" w:rsidR="00483BAD" w:rsidRDefault="00BD38F8" w:rsidP="00483BAD">
                          <w:pPr>
                            <w:pStyle w:val="Header"/>
                            <w:rPr>
                              <w:rFonts w:ascii="Calibri" w:hAnsi="Calibri" w:cs="Calibri"/>
                              <w:b/>
                              <w:bCs/>
                              <w:color w:val="27215F" w:themeColor="accent1"/>
                              <w:sz w:val="44"/>
                              <w:szCs w:val="44"/>
                            </w:rPr>
                          </w:pPr>
                          <w:r>
                            <w:rPr>
                              <w:rFonts w:ascii="Calibri" w:hAnsi="Calibri" w:cs="Calibri"/>
                              <w:b/>
                              <w:bCs/>
                              <w:color w:val="27215F" w:themeColor="accent1"/>
                              <w:sz w:val="44"/>
                              <w:szCs w:val="44"/>
                            </w:rPr>
                            <w:t>Risk Assessment Pro-Forma</w:t>
                          </w:r>
                        </w:p>
                        <w:p w14:paraId="3A8FB5EA" w14:textId="177701A5" w:rsidR="00BD38F8" w:rsidRPr="00BD38F8" w:rsidRDefault="00E817EF" w:rsidP="00483BAD">
                          <w:pPr>
                            <w:pStyle w:val="Header"/>
                            <w:rPr>
                              <w:i/>
                              <w:iCs/>
                            </w:rPr>
                          </w:pPr>
                          <w:r>
                            <w:rPr>
                              <w:rFonts w:ascii="Calibri" w:hAnsi="Calibri" w:cs="Calibri"/>
                              <w:b/>
                              <w:bCs/>
                              <w:i/>
                              <w:iCs/>
                              <w:color w:val="27215F" w:themeColor="accent1"/>
                              <w:sz w:val="44"/>
                              <w:szCs w:val="44"/>
                            </w:rPr>
                            <w:t>Bare Feet</w:t>
                          </w:r>
                          <w:r w:rsidR="00735B6E">
                            <w:rPr>
                              <w:rFonts w:ascii="Calibri" w:hAnsi="Calibri" w:cs="Calibri"/>
                              <w:b/>
                              <w:bCs/>
                              <w:i/>
                              <w:iCs/>
                              <w:color w:val="27215F" w:themeColor="accent1"/>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198FD" id="_x0000_t202" coordsize="21600,21600" o:spt="202" path="m,l,21600r21600,l21600,xe">
              <v:stroke joinstyle="miter"/>
              <v:path gradientshapeok="t" o:connecttype="rect"/>
            </v:shapetype>
            <v:shape id="Text Box 5" o:spid="_x0000_s1027" type="#_x0000_t202" style="position:absolute;margin-left:-13pt;margin-top:-18.7pt;width:297.3pt;height:64.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" stroked="f">
              <v:textbox>
                <w:txbxContent>
                  <w:p w14:paraId="365B9DEB" w14:textId="41B34690" w:rsidR="00483BAD" w:rsidRDefault="00BD38F8" w:rsidP="00483BAD">
                    <w:pPr>
                      <w:pStyle w:val="Header"/>
                      <w:rPr>
                        <w:rFonts w:ascii="Calibri" w:hAnsi="Calibri" w:cs="Calibri"/>
                        <w:b/>
                        <w:bCs/>
                        <w:color w:val="27215F" w:themeColor="accent1"/>
                        <w:sz w:val="44"/>
                        <w:szCs w:val="44"/>
                      </w:rPr>
                    </w:pPr>
                    <w:r>
                      <w:rPr>
                        <w:rFonts w:ascii="Calibri" w:hAnsi="Calibri" w:cs="Calibri"/>
                        <w:b/>
                        <w:bCs/>
                        <w:color w:val="27215F" w:themeColor="accent1"/>
                        <w:sz w:val="44"/>
                        <w:szCs w:val="44"/>
                      </w:rPr>
                      <w:t>Risk Assessment Pro-Forma</w:t>
                    </w:r>
                  </w:p>
                  <w:p w14:paraId="3A8FB5EA" w14:textId="177701A5" w:rsidR="00BD38F8" w:rsidRPr="00BD38F8" w:rsidRDefault="00E817EF" w:rsidP="00483BAD">
                    <w:pPr>
                      <w:pStyle w:val="Header"/>
                      <w:rPr>
                        <w:i/>
                        <w:iCs/>
                      </w:rPr>
                    </w:pPr>
                    <w:r>
                      <w:rPr>
                        <w:rFonts w:ascii="Calibri" w:hAnsi="Calibri" w:cs="Calibri"/>
                        <w:b/>
                        <w:bCs/>
                        <w:i/>
                        <w:iCs/>
                        <w:color w:val="27215F" w:themeColor="accent1"/>
                        <w:sz w:val="44"/>
                        <w:szCs w:val="44"/>
                      </w:rPr>
                      <w:t>Bare Feet</w:t>
                    </w:r>
                    <w:r w:rsidR="00735B6E">
                      <w:rPr>
                        <w:rFonts w:ascii="Calibri" w:hAnsi="Calibri" w:cs="Calibri"/>
                        <w:b/>
                        <w:bCs/>
                        <w:i/>
                        <w:iCs/>
                        <w:color w:val="27215F" w:themeColor="accent1"/>
                        <w:sz w:val="44"/>
                        <w:szCs w:val="44"/>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536D"/>
    <w:multiLevelType w:val="hybridMultilevel"/>
    <w:tmpl w:val="A984A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4A2643"/>
    <w:multiLevelType w:val="hybridMultilevel"/>
    <w:tmpl w:val="481CCF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E8B6B85"/>
    <w:multiLevelType w:val="hybridMultilevel"/>
    <w:tmpl w:val="223E0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BC192F"/>
    <w:multiLevelType w:val="hybridMultilevel"/>
    <w:tmpl w:val="AA203BB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DB55AA"/>
    <w:multiLevelType w:val="hybridMultilevel"/>
    <w:tmpl w:val="3E4EB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82998573">
    <w:abstractNumId w:val="3"/>
  </w:num>
  <w:num w:numId="2" w16cid:durableId="1305623069">
    <w:abstractNumId w:val="1"/>
  </w:num>
  <w:num w:numId="3" w16cid:durableId="729616237">
    <w:abstractNumId w:val="0"/>
  </w:num>
  <w:num w:numId="4" w16cid:durableId="1852835228">
    <w:abstractNumId w:val="4"/>
  </w:num>
  <w:num w:numId="5" w16cid:durableId="874276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AC"/>
    <w:rsid w:val="00063E18"/>
    <w:rsid w:val="000840FC"/>
    <w:rsid w:val="00084978"/>
    <w:rsid w:val="000A7C78"/>
    <w:rsid w:val="000D0F43"/>
    <w:rsid w:val="000E0F21"/>
    <w:rsid w:val="000E219E"/>
    <w:rsid w:val="00107C34"/>
    <w:rsid w:val="00114201"/>
    <w:rsid w:val="001317D7"/>
    <w:rsid w:val="00153471"/>
    <w:rsid w:val="001558EC"/>
    <w:rsid w:val="00187A29"/>
    <w:rsid w:val="00196212"/>
    <w:rsid w:val="001A4218"/>
    <w:rsid w:val="001D312D"/>
    <w:rsid w:val="001F151E"/>
    <w:rsid w:val="001F30BA"/>
    <w:rsid w:val="00244DE7"/>
    <w:rsid w:val="00262BFE"/>
    <w:rsid w:val="002779D8"/>
    <w:rsid w:val="00282195"/>
    <w:rsid w:val="002A0A58"/>
    <w:rsid w:val="002D7BC2"/>
    <w:rsid w:val="0030412B"/>
    <w:rsid w:val="00312EBB"/>
    <w:rsid w:val="00337FC8"/>
    <w:rsid w:val="00340C18"/>
    <w:rsid w:val="00344555"/>
    <w:rsid w:val="00364FAC"/>
    <w:rsid w:val="0036730B"/>
    <w:rsid w:val="003B3636"/>
    <w:rsid w:val="003B54D2"/>
    <w:rsid w:val="003B643E"/>
    <w:rsid w:val="003C3CAF"/>
    <w:rsid w:val="003E4B0E"/>
    <w:rsid w:val="0041542E"/>
    <w:rsid w:val="0042032D"/>
    <w:rsid w:val="00434240"/>
    <w:rsid w:val="00483BAD"/>
    <w:rsid w:val="004C5ACC"/>
    <w:rsid w:val="004D34D5"/>
    <w:rsid w:val="00526086"/>
    <w:rsid w:val="00536645"/>
    <w:rsid w:val="005478CA"/>
    <w:rsid w:val="005611DB"/>
    <w:rsid w:val="00561F13"/>
    <w:rsid w:val="0056212B"/>
    <w:rsid w:val="0056311A"/>
    <w:rsid w:val="005705B8"/>
    <w:rsid w:val="005E65B2"/>
    <w:rsid w:val="005F1C15"/>
    <w:rsid w:val="006170EF"/>
    <w:rsid w:val="0062486A"/>
    <w:rsid w:val="006259AC"/>
    <w:rsid w:val="00664444"/>
    <w:rsid w:val="0066552C"/>
    <w:rsid w:val="00684F4F"/>
    <w:rsid w:val="006B2EFA"/>
    <w:rsid w:val="006B56DC"/>
    <w:rsid w:val="006C5355"/>
    <w:rsid w:val="006D4079"/>
    <w:rsid w:val="0071224F"/>
    <w:rsid w:val="00735B6E"/>
    <w:rsid w:val="007362F0"/>
    <w:rsid w:val="0074649D"/>
    <w:rsid w:val="007618CE"/>
    <w:rsid w:val="007633E2"/>
    <w:rsid w:val="00782E1C"/>
    <w:rsid w:val="007A72ED"/>
    <w:rsid w:val="007B0403"/>
    <w:rsid w:val="007D1BF3"/>
    <w:rsid w:val="00834874"/>
    <w:rsid w:val="00845430"/>
    <w:rsid w:val="00850137"/>
    <w:rsid w:val="00876EAC"/>
    <w:rsid w:val="008A1F4B"/>
    <w:rsid w:val="008B3B45"/>
    <w:rsid w:val="008F7ECA"/>
    <w:rsid w:val="00900347"/>
    <w:rsid w:val="0090480F"/>
    <w:rsid w:val="00934099"/>
    <w:rsid w:val="00942996"/>
    <w:rsid w:val="00950C26"/>
    <w:rsid w:val="00956876"/>
    <w:rsid w:val="00957223"/>
    <w:rsid w:val="009A5036"/>
    <w:rsid w:val="009D3D5A"/>
    <w:rsid w:val="009E62C2"/>
    <w:rsid w:val="00A75F53"/>
    <w:rsid w:val="00A77DA6"/>
    <w:rsid w:val="00A94BA5"/>
    <w:rsid w:val="00AD11E8"/>
    <w:rsid w:val="00AD5A43"/>
    <w:rsid w:val="00B14556"/>
    <w:rsid w:val="00B64FC5"/>
    <w:rsid w:val="00BB31F1"/>
    <w:rsid w:val="00BC388E"/>
    <w:rsid w:val="00BD253D"/>
    <w:rsid w:val="00BD38F8"/>
    <w:rsid w:val="00BD411C"/>
    <w:rsid w:val="00BE3172"/>
    <w:rsid w:val="00BF21C7"/>
    <w:rsid w:val="00C429A6"/>
    <w:rsid w:val="00C47B37"/>
    <w:rsid w:val="00C6724C"/>
    <w:rsid w:val="00C95967"/>
    <w:rsid w:val="00CA1056"/>
    <w:rsid w:val="00CC2E19"/>
    <w:rsid w:val="00D57403"/>
    <w:rsid w:val="00D72C13"/>
    <w:rsid w:val="00DB7D1E"/>
    <w:rsid w:val="00DE2858"/>
    <w:rsid w:val="00E4132D"/>
    <w:rsid w:val="00E80035"/>
    <w:rsid w:val="00E817EF"/>
    <w:rsid w:val="00E82613"/>
    <w:rsid w:val="00ED6475"/>
    <w:rsid w:val="00EE3A47"/>
    <w:rsid w:val="00F237B4"/>
    <w:rsid w:val="00F3319A"/>
    <w:rsid w:val="00F3594B"/>
    <w:rsid w:val="00F55BB8"/>
    <w:rsid w:val="00F764F9"/>
    <w:rsid w:val="00F87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3793D"/>
  <w15:chartTrackingRefBased/>
  <w15:docId w15:val="{F6907432-450B-4781-809E-9CB6F61D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2F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4FAC"/>
    <w:pPr>
      <w:tabs>
        <w:tab w:val="center" w:pos="4513"/>
        <w:tab w:val="right" w:pos="9026"/>
      </w:tabs>
    </w:pPr>
  </w:style>
  <w:style w:type="character" w:customStyle="1" w:styleId="HeaderChar">
    <w:name w:val="Header Char"/>
    <w:basedOn w:val="DefaultParagraphFont"/>
    <w:link w:val="Header"/>
    <w:uiPriority w:val="99"/>
    <w:rsid w:val="00364FAC"/>
  </w:style>
  <w:style w:type="paragraph" w:styleId="Footer">
    <w:name w:val="footer"/>
    <w:basedOn w:val="Normal"/>
    <w:link w:val="FooterChar"/>
    <w:uiPriority w:val="99"/>
    <w:unhideWhenUsed/>
    <w:rsid w:val="00364FAC"/>
    <w:pPr>
      <w:tabs>
        <w:tab w:val="center" w:pos="4513"/>
        <w:tab w:val="right" w:pos="9026"/>
      </w:tabs>
    </w:pPr>
  </w:style>
  <w:style w:type="character" w:customStyle="1" w:styleId="FooterChar">
    <w:name w:val="Footer Char"/>
    <w:basedOn w:val="DefaultParagraphFont"/>
    <w:link w:val="Footer"/>
    <w:uiPriority w:val="99"/>
    <w:rsid w:val="00364FAC"/>
  </w:style>
  <w:style w:type="table" w:styleId="TableGrid">
    <w:name w:val="Table Grid"/>
    <w:basedOn w:val="TableNormal"/>
    <w:uiPriority w:val="39"/>
    <w:rsid w:val="0073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apor Trail">
  <a:themeElements>
    <a:clrScheme name="ECKA">
      <a:dk1>
        <a:sysClr val="windowText" lastClr="000000"/>
      </a:dk1>
      <a:lt1>
        <a:sysClr val="window" lastClr="FFFFFF"/>
      </a:lt1>
      <a:dk2>
        <a:srgbClr val="44546A"/>
      </a:dk2>
      <a:lt2>
        <a:srgbClr val="E7E6E6"/>
      </a:lt2>
      <a:accent1>
        <a:srgbClr val="27215F"/>
      </a:accent1>
      <a:accent2>
        <a:srgbClr val="1E4496"/>
      </a:accent2>
      <a:accent3>
        <a:srgbClr val="00A24B"/>
      </a:accent3>
      <a:accent4>
        <a:srgbClr val="FCDC0E"/>
      </a:accent4>
      <a:accent5>
        <a:srgbClr val="F16523"/>
      </a:accent5>
      <a:accent6>
        <a:srgbClr val="EC2027"/>
      </a:accent6>
      <a:hlink>
        <a:srgbClr val="0563C1"/>
      </a:hlink>
      <a:folHlink>
        <a:srgbClr val="954F72"/>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54BDFEA48A346B26E05236C069A9C" ma:contentTypeVersion="12" ma:contentTypeDescription="Create a new document." ma:contentTypeScope="" ma:versionID="77fed5984d4e1c0cd3492cdd5c46cad4">
  <xsd:schema xmlns:xsd="http://www.w3.org/2001/XMLSchema" xmlns:xs="http://www.w3.org/2001/XMLSchema" xmlns:p="http://schemas.microsoft.com/office/2006/metadata/properties" xmlns:ns2="285b4c2a-9d80-4221-abd4-d91ba01a2462" xmlns:ns3="9dc21a79-3162-4706-9576-f87366ef5d35" targetNamespace="http://schemas.microsoft.com/office/2006/metadata/properties" ma:root="true" ma:fieldsID="95b5164b314ee38c371cf37529c5927f" ns2:_="" ns3:_="">
    <xsd:import namespace="285b4c2a-9d80-4221-abd4-d91ba01a2462"/>
    <xsd:import namespace="9dc21a79-3162-4706-9576-f87366ef5d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b4c2a-9d80-4221-abd4-d91ba01a2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b01b821-7938-4a9b-9aab-e07db02824f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21a79-3162-4706-9576-f87366ef5d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4e9862-71a3-4eb4-bd30-3cddaf3c4ca7}" ma:internalName="TaxCatchAll" ma:showField="CatchAllData" ma:web="9dc21a79-3162-4706-9576-f87366ef5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c21a79-3162-4706-9576-f87366ef5d35" xsi:nil="true"/>
    <lcf76f155ced4ddcb4097134ff3c332f xmlns="285b4c2a-9d80-4221-abd4-d91ba01a2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32423-4894-487C-8005-00FFE955B2B9}">
  <ds:schemaRefs>
    <ds:schemaRef ds:uri="http://schemas.microsoft.com/sharepoint/v3/contenttype/forms"/>
  </ds:schemaRefs>
</ds:datastoreItem>
</file>

<file path=customXml/itemProps2.xml><?xml version="1.0" encoding="utf-8"?>
<ds:datastoreItem xmlns:ds="http://schemas.openxmlformats.org/officeDocument/2006/customXml" ds:itemID="{8402CF5E-8FD7-4EDA-95C5-B88DFF07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b4c2a-9d80-4221-abd4-d91ba01a2462"/>
    <ds:schemaRef ds:uri="9dc21a79-3162-4706-9576-f87366ef5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03FA1-0A31-46FD-A8FF-230146365472}">
  <ds:schemaRefs>
    <ds:schemaRef ds:uri="http://schemas.openxmlformats.org/officeDocument/2006/bibliography"/>
  </ds:schemaRefs>
</ds:datastoreItem>
</file>

<file path=customXml/itemProps4.xml><?xml version="1.0" encoding="utf-8"?>
<ds:datastoreItem xmlns:ds="http://schemas.openxmlformats.org/officeDocument/2006/customXml" ds:itemID="{562D3EF7-D82D-4E0E-8112-6A2B94FFCAA5}">
  <ds:schemaRefs>
    <ds:schemaRef ds:uri="http://schemas.microsoft.com/office/2006/metadata/properties"/>
    <ds:schemaRef ds:uri="http://schemas.microsoft.com/office/infopath/2007/PartnerControls"/>
    <ds:schemaRef ds:uri="9dc21a79-3162-4706-9576-f87366ef5d35"/>
    <ds:schemaRef ds:uri="285b4c2a-9d80-4221-abd4-d91ba01a2462"/>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ECKA</dc:creator>
  <cp:keywords/>
  <dc:description/>
  <cp:lastModifiedBy>Admin  @ ECKA</cp:lastModifiedBy>
  <cp:revision>102</cp:revision>
  <cp:lastPrinted>2024-01-21T23:57:00Z</cp:lastPrinted>
  <dcterms:created xsi:type="dcterms:W3CDTF">2022-11-17T21:49:00Z</dcterms:created>
  <dcterms:modified xsi:type="dcterms:W3CDTF">2024-05-02T01:36:00Z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0x0101008E154BDFEA48A346B26E05236C069A9C</vt:lpwstr>
  </property>
  <property fmtid="{D5CDD505-2E9C-101B-9397-08002B2CF9AE}" pid="3" name="MediaServiceImageTags">
    <vt:lpwstr/>
  </property>
</Properties>
</file>