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9B703" w14:textId="77777777" w:rsidR="008B4D79" w:rsidRDefault="00716EE4">
      <w:r w:rsidRPr="00716E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76509" wp14:editId="57ABD426">
                <wp:simplePos x="0" y="0"/>
                <wp:positionH relativeFrom="column">
                  <wp:posOffset>3171825</wp:posOffset>
                </wp:positionH>
                <wp:positionV relativeFrom="paragraph">
                  <wp:posOffset>161925</wp:posOffset>
                </wp:positionV>
                <wp:extent cx="5548630" cy="56197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434B" w14:textId="5CD1470F" w:rsidR="00716EE4" w:rsidRPr="00716EE4" w:rsidRDefault="000B36B9" w:rsidP="00716EE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Emotional Support </w:t>
                            </w:r>
                            <w:r w:rsidR="00716EE4" w:rsidRPr="00716EE4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Plan</w:t>
                            </w:r>
                          </w:p>
                          <w:p w14:paraId="51DB4E2A" w14:textId="77777777" w:rsidR="00716EE4" w:rsidRDefault="00716E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65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12.75pt;width:436.9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">
                <v:textbox>
                  <w:txbxContent>
                    <w:p w14:paraId="020D434B" w14:textId="5CD1470F" w:rsidR="00716EE4" w:rsidRPr="00716EE4" w:rsidRDefault="000B36B9" w:rsidP="00716EE4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Emotional Support </w:t>
                      </w:r>
                      <w:r w:rsidR="00716EE4" w:rsidRPr="00716EE4">
                        <w:rPr>
                          <w:b/>
                          <w:sz w:val="44"/>
                          <w:szCs w:val="44"/>
                          <w:u w:val="single"/>
                        </w:rPr>
                        <w:t>Plan</w:t>
                      </w:r>
                    </w:p>
                    <w:p w14:paraId="51DB4E2A" w14:textId="77777777" w:rsidR="00716EE4" w:rsidRDefault="00716EE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75F6AA64" wp14:editId="12F3B072">
            <wp:extent cx="2695575" cy="9378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ka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9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ADEC574" w14:textId="77777777" w:rsidR="0054534F" w:rsidRDefault="0054534F">
      <w:r>
        <w:t xml:space="preserve">Date:  </w:t>
      </w:r>
    </w:p>
    <w:p w14:paraId="7F49EB66" w14:textId="1E39ECB0" w:rsidR="0054534F" w:rsidRDefault="0054534F">
      <w:r>
        <w:t>Name of Child</w:t>
      </w:r>
      <w:r w:rsidR="00304155">
        <w:t xml:space="preserve">: </w:t>
      </w:r>
    </w:p>
    <w:p w14:paraId="51D8966C" w14:textId="77777777" w:rsidR="0054534F" w:rsidRDefault="0054534F">
      <w:r>
        <w:t xml:space="preserve">D.O.B:  </w:t>
      </w:r>
    </w:p>
    <w:p w14:paraId="7D0F9C80" w14:textId="77777777" w:rsidR="0054534F" w:rsidRDefault="0054534F">
      <w:r>
        <w:t xml:space="preserve">Meeting Attendees:   </w:t>
      </w:r>
    </w:p>
    <w:p w14:paraId="5695EE85" w14:textId="77777777" w:rsidR="00A42424" w:rsidRDefault="0054534F">
      <w:r>
        <w:t xml:space="preserve">What are the child’s strengths and interests?  </w:t>
      </w:r>
    </w:p>
    <w:p w14:paraId="50EC50F6" w14:textId="77777777" w:rsidR="0054534F" w:rsidRDefault="004F109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D178" wp14:editId="5B1E41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086850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93F3" w14:textId="2706A6F9" w:rsidR="004F109F" w:rsidRDefault="004F1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4D178" id="_x0000_s1027" type="#_x0000_t202" style="position:absolute;margin-left:0;margin-top:0;width:71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">
                <v:textbox style="mso-fit-shape-to-text:t">
                  <w:txbxContent>
                    <w:p w14:paraId="280E93F3" w14:textId="2706A6F9" w:rsidR="004F109F" w:rsidRDefault="004F109F"/>
                  </w:txbxContent>
                </v:textbox>
              </v:shape>
            </w:pict>
          </mc:Fallback>
        </mc:AlternateContent>
      </w:r>
    </w:p>
    <w:p w14:paraId="14EAD5BF" w14:textId="77777777" w:rsidR="004F109F" w:rsidRDefault="004F109F"/>
    <w:p w14:paraId="52245546" w14:textId="77777777" w:rsidR="0035139E" w:rsidRDefault="0035139E">
      <w:r>
        <w:t>How do</w:t>
      </w:r>
      <w:r w:rsidR="00DA4B63">
        <w:t>es</w:t>
      </w:r>
      <w:r>
        <w:t xml:space="preserve"> the child’s parents/caregivers report the child’s behaviour at home?</w:t>
      </w:r>
    </w:p>
    <w:p w14:paraId="56E84EF9" w14:textId="77777777" w:rsidR="0035139E" w:rsidRDefault="0035139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DB808" wp14:editId="2529BAA3">
                <wp:simplePos x="0" y="0"/>
                <wp:positionH relativeFrom="column">
                  <wp:posOffset>-121285</wp:posOffset>
                </wp:positionH>
                <wp:positionV relativeFrom="paragraph">
                  <wp:posOffset>3175</wp:posOffset>
                </wp:positionV>
                <wp:extent cx="9086850" cy="1403985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DF7B" w14:textId="1AC0F80B" w:rsidR="0035139E" w:rsidRDefault="0035139E" w:rsidP="0035139E"/>
                          <w:p w14:paraId="77F88BB2" w14:textId="77777777" w:rsidR="0014090D" w:rsidRDefault="0014090D" w:rsidP="0035139E"/>
                          <w:p w14:paraId="4574C17B" w14:textId="77777777" w:rsidR="0014090D" w:rsidRDefault="0014090D" w:rsidP="003513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DB808" id="_x0000_s1028" type="#_x0000_t202" style="position:absolute;margin-left:-9.55pt;margin-top:.25pt;width:71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">
                <v:textbox style="mso-fit-shape-to-text:t">
                  <w:txbxContent>
                    <w:p w14:paraId="2DA5DF7B" w14:textId="1AC0F80B" w:rsidR="0035139E" w:rsidRDefault="0035139E" w:rsidP="0035139E"/>
                    <w:p w14:paraId="77F88BB2" w14:textId="77777777" w:rsidR="0014090D" w:rsidRDefault="0014090D" w:rsidP="0035139E"/>
                    <w:p w14:paraId="4574C17B" w14:textId="77777777" w:rsidR="0014090D" w:rsidRDefault="0014090D" w:rsidP="0035139E"/>
                  </w:txbxContent>
                </v:textbox>
              </v:shape>
            </w:pict>
          </mc:Fallback>
        </mc:AlternateContent>
      </w:r>
    </w:p>
    <w:p w14:paraId="292A798E" w14:textId="77777777" w:rsidR="00A42424" w:rsidRDefault="00A42424"/>
    <w:p w14:paraId="5D8600EB" w14:textId="77777777" w:rsidR="00EB6309" w:rsidRDefault="00EB6309" w:rsidP="00EB6309"/>
    <w:p w14:paraId="5578EA4A" w14:textId="77777777" w:rsidR="0014090D" w:rsidRDefault="0014090D" w:rsidP="00EB6309"/>
    <w:p w14:paraId="78DE2A62" w14:textId="2B2F6D18" w:rsidR="00EB6309" w:rsidRDefault="00EB6309" w:rsidP="00EB630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9CDBD" wp14:editId="596A6A89">
                <wp:simplePos x="0" y="0"/>
                <wp:positionH relativeFrom="column">
                  <wp:posOffset>-64135</wp:posOffset>
                </wp:positionH>
                <wp:positionV relativeFrom="paragraph">
                  <wp:posOffset>208915</wp:posOffset>
                </wp:positionV>
                <wp:extent cx="9086850" cy="1403985"/>
                <wp:effectExtent l="0" t="0" r="1905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CB2D" w14:textId="66E2718C" w:rsidR="00EB6309" w:rsidRDefault="00EB6309" w:rsidP="006B0873">
                            <w:pPr>
                              <w:spacing w:after="0"/>
                            </w:pPr>
                          </w:p>
                          <w:p w14:paraId="6285F0CB" w14:textId="77777777" w:rsidR="00CF1927" w:rsidRDefault="00CF1927" w:rsidP="006B0873">
                            <w:pPr>
                              <w:spacing w:after="0"/>
                            </w:pPr>
                          </w:p>
                          <w:p w14:paraId="47739295" w14:textId="77777777" w:rsidR="00CF1927" w:rsidRDefault="00CF1927" w:rsidP="006B0873">
                            <w:pPr>
                              <w:spacing w:after="0"/>
                            </w:pPr>
                          </w:p>
                          <w:p w14:paraId="37CB3B1E" w14:textId="77777777" w:rsidR="00CF1927" w:rsidRDefault="00CF1927" w:rsidP="006B0873">
                            <w:pPr>
                              <w:spacing w:after="0"/>
                            </w:pPr>
                          </w:p>
                          <w:p w14:paraId="0AA7B156" w14:textId="77777777" w:rsidR="00CF1927" w:rsidRDefault="00CF1927" w:rsidP="006B087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9CDBD" id="_x0000_s1029" type="#_x0000_t202" style="position:absolute;margin-left:-5.05pt;margin-top:16.45pt;width:715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">
                <v:textbox style="mso-fit-shape-to-text:t">
                  <w:txbxContent>
                    <w:p w14:paraId="4C27CB2D" w14:textId="66E2718C" w:rsidR="00EB6309" w:rsidRDefault="00EB6309" w:rsidP="006B0873">
                      <w:pPr>
                        <w:spacing w:after="0"/>
                      </w:pPr>
                    </w:p>
                    <w:p w14:paraId="6285F0CB" w14:textId="77777777" w:rsidR="00CF1927" w:rsidRDefault="00CF1927" w:rsidP="006B0873">
                      <w:pPr>
                        <w:spacing w:after="0"/>
                      </w:pPr>
                    </w:p>
                    <w:p w14:paraId="47739295" w14:textId="77777777" w:rsidR="00CF1927" w:rsidRDefault="00CF1927" w:rsidP="006B0873">
                      <w:pPr>
                        <w:spacing w:after="0"/>
                      </w:pPr>
                    </w:p>
                    <w:p w14:paraId="37CB3B1E" w14:textId="77777777" w:rsidR="00CF1927" w:rsidRDefault="00CF1927" w:rsidP="006B0873">
                      <w:pPr>
                        <w:spacing w:after="0"/>
                      </w:pPr>
                    </w:p>
                    <w:p w14:paraId="0AA7B156" w14:textId="77777777" w:rsidR="00CF1927" w:rsidRDefault="00CF1927" w:rsidP="006B087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t>What trigger</w:t>
      </w:r>
      <w:r w:rsidR="008F368E">
        <w:t xml:space="preserve">s if any have been identified? </w:t>
      </w:r>
    </w:p>
    <w:p w14:paraId="7E0CEAD5" w14:textId="56109D89" w:rsidR="00EB6309" w:rsidRDefault="0082018E" w:rsidP="00EB6309">
      <w:r>
        <w:t>Emotional Support Plan</w:t>
      </w:r>
      <w:r w:rsidR="00F264BE">
        <w:t xml:space="preserve">. 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2843"/>
        <w:gridCol w:w="5804"/>
        <w:gridCol w:w="6804"/>
      </w:tblGrid>
      <w:tr w:rsidR="00CF1927" w14:paraId="0E7C86C0" w14:textId="77777777" w:rsidTr="00CF1927">
        <w:tc>
          <w:tcPr>
            <w:tcW w:w="2843" w:type="dxa"/>
          </w:tcPr>
          <w:p w14:paraId="5099E9AF" w14:textId="0C752979" w:rsidR="00EB6309" w:rsidRPr="00DA4B63" w:rsidRDefault="000B36B9" w:rsidP="004F10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What can I see, hear and sense?  Describe the </w:t>
            </w:r>
            <w:r w:rsidR="00EB6309" w:rsidRPr="00DA4B63">
              <w:rPr>
                <w:b/>
                <w:sz w:val="32"/>
                <w:szCs w:val="32"/>
              </w:rPr>
              <w:t xml:space="preserve">Behaviour/s </w:t>
            </w:r>
            <w:r w:rsidR="00F264BE" w:rsidRPr="00DA4B63">
              <w:rPr>
                <w:b/>
                <w:sz w:val="32"/>
                <w:szCs w:val="32"/>
              </w:rPr>
              <w:t xml:space="preserve"> being observed</w:t>
            </w:r>
          </w:p>
        </w:tc>
        <w:tc>
          <w:tcPr>
            <w:tcW w:w="5804" w:type="dxa"/>
          </w:tcPr>
          <w:p w14:paraId="3BA6C59A" w14:textId="4696E85E" w:rsidR="00EB6309" w:rsidRDefault="000B36B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lies beneath the child’s behaviour?</w:t>
            </w:r>
          </w:p>
          <w:p w14:paraId="0A2301CD" w14:textId="379454F6" w:rsidR="0082018E" w:rsidRDefault="008201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Feelings       </w:t>
            </w:r>
            <w:r w:rsidR="00CF1927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Trauma</w:t>
            </w:r>
            <w:r w:rsidR="00CF1927">
              <w:rPr>
                <w:b/>
                <w:sz w:val="32"/>
                <w:szCs w:val="32"/>
              </w:rPr>
              <w:t xml:space="preserve">       Body Response</w:t>
            </w:r>
          </w:p>
          <w:p w14:paraId="77798ACD" w14:textId="508C227B" w:rsidR="0082018E" w:rsidRDefault="0082018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AD89D06" wp14:editId="09E36F48">
                  <wp:extent cx="654755" cy="368300"/>
                  <wp:effectExtent l="0" t="0" r="0" b="0"/>
                  <wp:docPr id="7" name="Picture 7" descr="http://www.jonestherapyservices.com/images/r/emotions-1/c960x540g0-29-640-389/emotion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nestherapyservices.com/images/r/emotions-1/c960x540g0-29-640-389/emotion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16" cy="38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</w:t>
            </w:r>
            <w:r w:rsidR="00CF1927">
              <w:rPr>
                <w:noProof/>
                <w:lang w:eastAsia="en-AU"/>
              </w:rPr>
              <w:t xml:space="preserve">   </w:t>
            </w:r>
            <w:r>
              <w:rPr>
                <w:noProof/>
                <w:lang w:eastAsia="en-AU"/>
              </w:rPr>
              <w:t xml:space="preserve"> </w:t>
            </w:r>
            <w:r w:rsidR="00CF1927">
              <w:rPr>
                <w:noProof/>
                <w:lang w:eastAsia="en-AU"/>
              </w:rPr>
              <w:t xml:space="preserve">     </w:t>
            </w:r>
            <w:r>
              <w:rPr>
                <w:noProof/>
                <w:lang w:eastAsia="en-AU"/>
              </w:rPr>
              <w:t xml:space="preserve">   </w:t>
            </w:r>
            <w:r w:rsidR="00CF1927">
              <w:rPr>
                <w:noProof/>
                <w:lang w:eastAsia="en-AU"/>
              </w:rPr>
              <w:drawing>
                <wp:inline distT="0" distB="0" distL="0" distR="0" wp14:anchorId="4BFE21C8" wp14:editId="0F6224A6">
                  <wp:extent cx="773723" cy="417726"/>
                  <wp:effectExtent l="0" t="0" r="7620" b="190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75" cy="45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927">
              <w:rPr>
                <w:noProof/>
                <w:lang w:eastAsia="en-AU"/>
              </w:rPr>
              <w:t xml:space="preserve">                  </w:t>
            </w:r>
            <w:r w:rsidR="00CF1927">
              <w:rPr>
                <w:noProof/>
                <w:lang w:eastAsia="en-AU"/>
              </w:rPr>
              <w:drawing>
                <wp:inline distT="0" distB="0" distL="0" distR="0" wp14:anchorId="1AC2B0FD" wp14:editId="40482693">
                  <wp:extent cx="647114" cy="402154"/>
                  <wp:effectExtent l="0" t="0" r="635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56" cy="41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6C95B" w14:textId="77777777" w:rsidR="00EB6309" w:rsidRPr="00DA4B63" w:rsidRDefault="00EB6309">
            <w:pPr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70B78CCA" w14:textId="77777777" w:rsidR="00EB6309" w:rsidRDefault="0082018E" w:rsidP="008F36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can we do to meet the child’s needs?</w:t>
            </w:r>
          </w:p>
          <w:p w14:paraId="2877942F" w14:textId="7D985E66" w:rsidR="00CF1927" w:rsidRPr="00CF1927" w:rsidRDefault="00CF1927" w:rsidP="008F36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List strategies;</w:t>
            </w:r>
          </w:p>
        </w:tc>
      </w:tr>
      <w:tr w:rsidR="00CF1927" w14:paraId="2ED220F1" w14:textId="77777777" w:rsidTr="00CF1927">
        <w:tc>
          <w:tcPr>
            <w:tcW w:w="2843" w:type="dxa"/>
          </w:tcPr>
          <w:p w14:paraId="777E25F7" w14:textId="77777777" w:rsidR="00CF1927" w:rsidRDefault="00CF1927" w:rsidP="00CF1927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6E96B72D" w14:textId="77777777" w:rsidR="00CF1927" w:rsidRDefault="00CF1927" w:rsidP="00CF1927"/>
          <w:p w14:paraId="26FE3D60" w14:textId="77777777" w:rsidR="00CF1927" w:rsidRDefault="00CF1927" w:rsidP="00CF1927"/>
          <w:p w14:paraId="53827BB5" w14:textId="61180932" w:rsidR="00CF1927" w:rsidRDefault="00CF1927" w:rsidP="00CF1927"/>
        </w:tc>
        <w:tc>
          <w:tcPr>
            <w:tcW w:w="5804" w:type="dxa"/>
          </w:tcPr>
          <w:p w14:paraId="5F942603" w14:textId="7DEFB9CB" w:rsidR="00CF1927" w:rsidRDefault="00CF1927" w:rsidP="00B118C3"/>
        </w:tc>
        <w:tc>
          <w:tcPr>
            <w:tcW w:w="6804" w:type="dxa"/>
          </w:tcPr>
          <w:p w14:paraId="51832292" w14:textId="77777777" w:rsidR="00CF1927" w:rsidRDefault="00CF1927"/>
        </w:tc>
      </w:tr>
      <w:tr w:rsidR="00CF1927" w14:paraId="756D4373" w14:textId="77777777" w:rsidTr="00CF1927">
        <w:tc>
          <w:tcPr>
            <w:tcW w:w="2843" w:type="dxa"/>
          </w:tcPr>
          <w:p w14:paraId="02854174" w14:textId="77777777" w:rsidR="008F368E" w:rsidRDefault="00CF1927" w:rsidP="00CF1927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3ADA8A9C" w14:textId="77777777" w:rsidR="00CF1927" w:rsidRDefault="00CF1927" w:rsidP="00CF1927"/>
          <w:p w14:paraId="6D0455EA" w14:textId="77777777" w:rsidR="00CF1927" w:rsidRDefault="00CF1927" w:rsidP="00CF1927"/>
          <w:p w14:paraId="300553CC" w14:textId="3A4D0D9D" w:rsidR="00CF1927" w:rsidRDefault="00CF1927" w:rsidP="00CF1927"/>
        </w:tc>
        <w:tc>
          <w:tcPr>
            <w:tcW w:w="5804" w:type="dxa"/>
          </w:tcPr>
          <w:p w14:paraId="7C3FBB15" w14:textId="44D2EBA4" w:rsidR="00E368FA" w:rsidRDefault="00E368FA"/>
        </w:tc>
        <w:tc>
          <w:tcPr>
            <w:tcW w:w="6804" w:type="dxa"/>
          </w:tcPr>
          <w:p w14:paraId="33F9137C" w14:textId="77777777" w:rsidR="00EB6309" w:rsidRDefault="00EB6309"/>
        </w:tc>
      </w:tr>
      <w:tr w:rsidR="00CF1927" w14:paraId="769C1C8B" w14:textId="77777777" w:rsidTr="00CF1927">
        <w:tc>
          <w:tcPr>
            <w:tcW w:w="2843" w:type="dxa"/>
          </w:tcPr>
          <w:p w14:paraId="5A60EAA4" w14:textId="77777777" w:rsidR="00E368FA" w:rsidRDefault="00CF1927" w:rsidP="00CF1927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23C145BC" w14:textId="77777777" w:rsidR="00CF1927" w:rsidRDefault="00CF1927" w:rsidP="00CF1927"/>
          <w:p w14:paraId="489CFCE9" w14:textId="77777777" w:rsidR="00CF1927" w:rsidRDefault="00CF1927" w:rsidP="00CF1927"/>
          <w:p w14:paraId="73910D6D" w14:textId="7B048563" w:rsidR="00CF1927" w:rsidRDefault="00CF1927" w:rsidP="00CF1927"/>
        </w:tc>
        <w:tc>
          <w:tcPr>
            <w:tcW w:w="5804" w:type="dxa"/>
          </w:tcPr>
          <w:p w14:paraId="1EBD11A6" w14:textId="59C00709" w:rsidR="000607E6" w:rsidRDefault="000607E6"/>
        </w:tc>
        <w:tc>
          <w:tcPr>
            <w:tcW w:w="6804" w:type="dxa"/>
          </w:tcPr>
          <w:p w14:paraId="565ADB4E" w14:textId="77777777" w:rsidR="00E368FA" w:rsidRDefault="00E368FA"/>
        </w:tc>
      </w:tr>
      <w:tr w:rsidR="00CF1927" w14:paraId="40078553" w14:textId="77777777" w:rsidTr="00CF1927">
        <w:tc>
          <w:tcPr>
            <w:tcW w:w="2843" w:type="dxa"/>
          </w:tcPr>
          <w:p w14:paraId="0118C8A0" w14:textId="45DE603F" w:rsidR="008F368E" w:rsidRDefault="00CF1927" w:rsidP="00CF1927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4ADCD420" w14:textId="77777777" w:rsidR="00CF1927" w:rsidRDefault="00CF1927"/>
          <w:p w14:paraId="14C2A6A8" w14:textId="77777777" w:rsidR="00CF1927" w:rsidRDefault="00CF1927"/>
          <w:p w14:paraId="3DF34B10" w14:textId="77777777" w:rsidR="00CF1927" w:rsidRDefault="00CF1927"/>
        </w:tc>
        <w:tc>
          <w:tcPr>
            <w:tcW w:w="5804" w:type="dxa"/>
          </w:tcPr>
          <w:p w14:paraId="3287E319" w14:textId="1C7B70DB" w:rsidR="000607E6" w:rsidRDefault="000607E6" w:rsidP="00B118C3"/>
        </w:tc>
        <w:tc>
          <w:tcPr>
            <w:tcW w:w="6804" w:type="dxa"/>
          </w:tcPr>
          <w:p w14:paraId="221FFBB1" w14:textId="77777777" w:rsidR="00EB6309" w:rsidRDefault="00EB6309"/>
        </w:tc>
      </w:tr>
      <w:tr w:rsidR="00CF1927" w14:paraId="7AD6F9CD" w14:textId="77777777" w:rsidTr="00CF1927">
        <w:tc>
          <w:tcPr>
            <w:tcW w:w="2843" w:type="dxa"/>
          </w:tcPr>
          <w:p w14:paraId="17AF4063" w14:textId="3945D521" w:rsidR="008F368E" w:rsidRDefault="00CF1927" w:rsidP="00CF1927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14:paraId="7F1F3390" w14:textId="77777777" w:rsidR="00CF1927" w:rsidRDefault="00CF1927" w:rsidP="00CF1927"/>
          <w:p w14:paraId="6B0A23FB" w14:textId="77777777" w:rsidR="00CF1927" w:rsidRDefault="00CF1927" w:rsidP="00CF1927"/>
          <w:p w14:paraId="634F317D" w14:textId="753F8378" w:rsidR="00CF1927" w:rsidRDefault="00CF1927" w:rsidP="00CF1927"/>
        </w:tc>
        <w:tc>
          <w:tcPr>
            <w:tcW w:w="5804" w:type="dxa"/>
          </w:tcPr>
          <w:p w14:paraId="46840D1A" w14:textId="46A53F13" w:rsidR="00511D6E" w:rsidRDefault="00511D6E"/>
        </w:tc>
        <w:tc>
          <w:tcPr>
            <w:tcW w:w="6804" w:type="dxa"/>
          </w:tcPr>
          <w:p w14:paraId="52F77882" w14:textId="77777777" w:rsidR="00EB6309" w:rsidRDefault="00EB6309"/>
        </w:tc>
      </w:tr>
    </w:tbl>
    <w:p w14:paraId="243A20DD" w14:textId="77777777" w:rsidR="00F264BE" w:rsidRDefault="00F264BE"/>
    <w:p w14:paraId="650B8DA2" w14:textId="77777777" w:rsidR="00B50CA5" w:rsidRDefault="00B50CA5"/>
    <w:p w14:paraId="07456768" w14:textId="77777777" w:rsidR="00F828AA" w:rsidRDefault="00F828AA"/>
    <w:p w14:paraId="751977B6" w14:textId="77777777" w:rsidR="003A486B" w:rsidRDefault="00736151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8D961" wp14:editId="24D81A42">
                <wp:simplePos x="0" y="0"/>
                <wp:positionH relativeFrom="column">
                  <wp:posOffset>3695700</wp:posOffset>
                </wp:positionH>
                <wp:positionV relativeFrom="paragraph">
                  <wp:posOffset>247650</wp:posOffset>
                </wp:positionV>
                <wp:extent cx="2762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741B35F" id="Rectangle 3" o:spid="_x0000_s1026" style="position:absolute;margin-left:291pt;margin-top:19.5pt;width:21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41C6A" wp14:editId="2E72B818">
                <wp:simplePos x="0" y="0"/>
                <wp:positionH relativeFrom="column">
                  <wp:posOffset>352425</wp:posOffset>
                </wp:positionH>
                <wp:positionV relativeFrom="paragraph">
                  <wp:posOffset>247650</wp:posOffset>
                </wp:positionV>
                <wp:extent cx="2762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5BE188" id="Rectangle 2" o:spid="_x0000_s1026" style="position:absolute;margin-left:27.75pt;margin-top:19.5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" fillcolor="white [3201]" strokecolor="black [3200]" strokeweight="2pt"/>
            </w:pict>
          </mc:Fallback>
        </mc:AlternateContent>
      </w:r>
      <w:r w:rsidR="003A486B">
        <w:t xml:space="preserve">Has a copy of </w:t>
      </w:r>
      <w:r w:rsidR="008F368E">
        <w:t>“</w:t>
      </w:r>
      <w:r w:rsidR="003A486B">
        <w:t xml:space="preserve">The Interactions </w:t>
      </w:r>
      <w:r w:rsidR="008F368E">
        <w:t>with</w:t>
      </w:r>
      <w:r w:rsidR="003A486B">
        <w:t xml:space="preserve"> Children policy</w:t>
      </w:r>
      <w:r w:rsidR="008F368E">
        <w:t xml:space="preserve">” </w:t>
      </w:r>
      <w:r w:rsidR="003A486B">
        <w:t xml:space="preserve">been provided to parent / </w:t>
      </w:r>
      <w:proofErr w:type="gramStart"/>
      <w:r w:rsidR="003A486B">
        <w:t>caregiver</w:t>
      </w:r>
      <w:proofErr w:type="gramEnd"/>
    </w:p>
    <w:p w14:paraId="6D126AEA" w14:textId="77777777" w:rsidR="003A486B" w:rsidRDefault="00736151">
      <w:r>
        <w:tab/>
      </w:r>
      <w:r>
        <w:tab/>
        <w:t xml:space="preserve">YES Date:  </w:t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14:paraId="769C7F20" w14:textId="77777777" w:rsidR="00736151" w:rsidRDefault="00736151"/>
    <w:p w14:paraId="6CC5F305" w14:textId="255D2C0A" w:rsidR="00736151" w:rsidRDefault="00CF1927">
      <w:r>
        <w:rPr>
          <w:rFonts w:ascii="Verdana" w:hAnsi="Verdana"/>
        </w:rPr>
        <w:t>Emotional su</w:t>
      </w:r>
      <w:bookmarkStart w:id="0" w:name="_GoBack"/>
      <w:bookmarkEnd w:id="0"/>
      <w:r>
        <w:rPr>
          <w:rFonts w:ascii="Verdana" w:hAnsi="Verdana"/>
        </w:rPr>
        <w:t xml:space="preserve">pport </w:t>
      </w:r>
      <w:r w:rsidR="00716EE4">
        <w:rPr>
          <w:rFonts w:ascii="Verdana" w:hAnsi="Verdana"/>
        </w:rPr>
        <w:t xml:space="preserve">Plan Review </w:t>
      </w:r>
      <w:r w:rsidR="00716EE4" w:rsidRPr="000155C1">
        <w:rPr>
          <w:rFonts w:ascii="Verdana" w:hAnsi="Verdana"/>
        </w:rPr>
        <w:t>Date:</w:t>
      </w:r>
      <w:r w:rsidR="00716EE4">
        <w:rPr>
          <w:rFonts w:ascii="Verdana" w:hAnsi="Verdana"/>
        </w:rPr>
        <w:t xml:space="preserve"> ……../………./20………</w:t>
      </w:r>
    </w:p>
    <w:p w14:paraId="01090586" w14:textId="77777777" w:rsidR="00716EE4" w:rsidRDefault="00716EE4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7"/>
      </w:tblGrid>
      <w:tr w:rsidR="00716EE4" w:rsidRPr="00AB765F" w14:paraId="761955D0" w14:textId="77777777" w:rsidTr="0090712C">
        <w:tc>
          <w:tcPr>
            <w:tcW w:w="14600" w:type="dxa"/>
            <w:shd w:val="clear" w:color="auto" w:fill="auto"/>
          </w:tcPr>
          <w:p w14:paraId="52259F26" w14:textId="77777777" w:rsidR="00716EE4" w:rsidRPr="003E173D" w:rsidRDefault="00716EE4" w:rsidP="0090712C">
            <w:pPr>
              <w:spacing w:after="0"/>
              <w:rPr>
                <w:rFonts w:ascii="Verdana" w:hAnsi="Verdana"/>
                <w:b/>
              </w:rPr>
            </w:pPr>
            <w:r w:rsidRPr="003E173D">
              <w:rPr>
                <w:rFonts w:ascii="Verdana" w:hAnsi="Verdana"/>
                <w:b/>
              </w:rPr>
              <w:t>Procedure for parents to provide current information and status of the child’s</w:t>
            </w:r>
            <w:r>
              <w:rPr>
                <w:rFonts w:ascii="Verdana" w:hAnsi="Verdana"/>
                <w:b/>
              </w:rPr>
              <w:t xml:space="preserve"> n</w:t>
            </w:r>
            <w:r w:rsidRPr="003E173D">
              <w:rPr>
                <w:rFonts w:ascii="Verdana" w:hAnsi="Verdana"/>
                <w:b/>
              </w:rPr>
              <w:t>eed</w:t>
            </w:r>
            <w:r>
              <w:rPr>
                <w:rFonts w:ascii="Verdana" w:hAnsi="Verdana"/>
                <w:b/>
              </w:rPr>
              <w:t>s</w:t>
            </w:r>
            <w:r w:rsidRPr="003E173D">
              <w:rPr>
                <w:rFonts w:ascii="Verdana" w:hAnsi="Verdana"/>
                <w:b/>
              </w:rPr>
              <w:t>.</w:t>
            </w:r>
          </w:p>
          <w:p w14:paraId="08575ADD" w14:textId="77777777" w:rsidR="00716EE4" w:rsidRPr="00AB765F" w:rsidRDefault="00716EE4" w:rsidP="0090712C">
            <w:pPr>
              <w:spacing w:after="0"/>
              <w:rPr>
                <w:rFonts w:ascii="Verdana" w:hAnsi="Verdana"/>
                <w:i/>
              </w:rPr>
            </w:pPr>
            <w:r w:rsidRPr="00AB765F">
              <w:rPr>
                <w:rFonts w:ascii="Verdana" w:hAnsi="Verdana"/>
                <w:i/>
              </w:rPr>
              <w:t xml:space="preserve">(What is the procedure for parents to keep us informed of the most current status of the child’s </w:t>
            </w:r>
            <w:r>
              <w:rPr>
                <w:rFonts w:ascii="Verdana" w:hAnsi="Verdana"/>
                <w:i/>
              </w:rPr>
              <w:t xml:space="preserve">wellbeing and </w:t>
            </w:r>
            <w:r w:rsidRPr="00AB765F">
              <w:rPr>
                <w:rFonts w:ascii="Verdana" w:hAnsi="Verdana"/>
                <w:i/>
              </w:rPr>
              <w:t>needs and how often do we want parents to provide updates?)</w:t>
            </w:r>
          </w:p>
          <w:p w14:paraId="1A457800" w14:textId="77777777" w:rsidR="00716EE4" w:rsidRPr="00AB765F" w:rsidRDefault="00716EE4" w:rsidP="0090712C">
            <w:pPr>
              <w:rPr>
                <w:rFonts w:ascii="Verdana" w:hAnsi="Verdana"/>
              </w:rPr>
            </w:pPr>
          </w:p>
        </w:tc>
      </w:tr>
      <w:tr w:rsidR="00716EE4" w:rsidRPr="00AB765F" w14:paraId="674D1C38" w14:textId="77777777" w:rsidTr="0090712C">
        <w:tc>
          <w:tcPr>
            <w:tcW w:w="14600" w:type="dxa"/>
            <w:shd w:val="clear" w:color="auto" w:fill="auto"/>
          </w:tcPr>
          <w:p w14:paraId="44FE0725" w14:textId="77777777" w:rsidR="00716EE4" w:rsidRPr="003E173D" w:rsidRDefault="00716EE4" w:rsidP="0090712C">
            <w:pPr>
              <w:spacing w:after="0"/>
              <w:rPr>
                <w:rFonts w:ascii="Verdana" w:hAnsi="Verdana"/>
                <w:b/>
              </w:rPr>
            </w:pPr>
            <w:r w:rsidRPr="003E173D">
              <w:rPr>
                <w:rFonts w:ascii="Verdana" w:hAnsi="Verdana"/>
                <w:b/>
              </w:rPr>
              <w:t>Procedure for staff to provide information and status of the child’s specific need</w:t>
            </w:r>
            <w:r>
              <w:rPr>
                <w:rFonts w:ascii="Verdana" w:hAnsi="Verdana"/>
                <w:b/>
              </w:rPr>
              <w:t>s</w:t>
            </w:r>
            <w:r w:rsidRPr="003E173D">
              <w:rPr>
                <w:rFonts w:ascii="Verdana" w:hAnsi="Verdana"/>
                <w:b/>
              </w:rPr>
              <w:t xml:space="preserve"> to parents</w:t>
            </w:r>
          </w:p>
          <w:p w14:paraId="6064F693" w14:textId="77777777" w:rsidR="00716EE4" w:rsidRPr="00AB765F" w:rsidRDefault="00716EE4" w:rsidP="0090712C">
            <w:pPr>
              <w:spacing w:after="0"/>
              <w:rPr>
                <w:rFonts w:ascii="Verdana" w:hAnsi="Verdana"/>
                <w:i/>
              </w:rPr>
            </w:pPr>
            <w:r w:rsidRPr="00AB765F">
              <w:rPr>
                <w:rFonts w:ascii="Verdana" w:hAnsi="Verdana"/>
                <w:i/>
              </w:rPr>
              <w:t xml:space="preserve">(What is the procedure for </w:t>
            </w:r>
            <w:r>
              <w:rPr>
                <w:rFonts w:ascii="Verdana" w:hAnsi="Verdana"/>
                <w:i/>
              </w:rPr>
              <w:t xml:space="preserve">staff </w:t>
            </w:r>
            <w:r w:rsidRPr="00AB765F">
              <w:rPr>
                <w:rFonts w:ascii="Verdana" w:hAnsi="Verdana"/>
                <w:i/>
              </w:rPr>
              <w:t xml:space="preserve">to keep </w:t>
            </w:r>
            <w:r>
              <w:rPr>
                <w:rFonts w:ascii="Verdana" w:hAnsi="Verdana"/>
                <w:i/>
              </w:rPr>
              <w:t>parents</w:t>
            </w:r>
            <w:r w:rsidRPr="00AB765F">
              <w:rPr>
                <w:rFonts w:ascii="Verdana" w:hAnsi="Verdana"/>
                <w:i/>
              </w:rPr>
              <w:t xml:space="preserve"> informed of </w:t>
            </w:r>
            <w:r>
              <w:rPr>
                <w:rFonts w:ascii="Verdana" w:hAnsi="Verdana"/>
                <w:i/>
              </w:rPr>
              <w:t xml:space="preserve">any issue or incident at kinder relating to the </w:t>
            </w:r>
            <w:r w:rsidRPr="00AB765F">
              <w:rPr>
                <w:rFonts w:ascii="Verdana" w:hAnsi="Verdana"/>
                <w:i/>
              </w:rPr>
              <w:t xml:space="preserve">child’s </w:t>
            </w:r>
            <w:r>
              <w:rPr>
                <w:rFonts w:ascii="Verdana" w:hAnsi="Verdana"/>
                <w:i/>
              </w:rPr>
              <w:t>wellbeing and</w:t>
            </w:r>
            <w:r w:rsidRPr="00AB765F">
              <w:rPr>
                <w:rFonts w:ascii="Verdana" w:hAnsi="Verdana"/>
                <w:i/>
              </w:rPr>
              <w:t xml:space="preserve"> needs </w:t>
            </w:r>
            <w:r>
              <w:rPr>
                <w:rFonts w:ascii="Verdana" w:hAnsi="Verdana"/>
                <w:i/>
              </w:rPr>
              <w:t>– what, how and when will such information be communicated</w:t>
            </w:r>
            <w:r w:rsidRPr="00AB765F">
              <w:rPr>
                <w:rFonts w:ascii="Verdana" w:hAnsi="Verdana"/>
                <w:i/>
              </w:rPr>
              <w:t>?)</w:t>
            </w:r>
          </w:p>
          <w:p w14:paraId="1C5440F8" w14:textId="77777777" w:rsidR="00716EE4" w:rsidRPr="00AB765F" w:rsidRDefault="00716EE4" w:rsidP="0090712C">
            <w:pPr>
              <w:rPr>
                <w:rFonts w:ascii="Verdana" w:hAnsi="Verdana"/>
              </w:rPr>
            </w:pPr>
          </w:p>
        </w:tc>
      </w:tr>
    </w:tbl>
    <w:p w14:paraId="14407E0B" w14:textId="77777777" w:rsidR="00736151" w:rsidRDefault="00736151">
      <w:pPr>
        <w:rPr>
          <w:color w:val="000000"/>
        </w:rPr>
      </w:pPr>
    </w:p>
    <w:p w14:paraId="09301C7A" w14:textId="77777777" w:rsidR="00716EE4" w:rsidRDefault="00716EE4" w:rsidP="00716EE4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Teacher’s </w:t>
      </w:r>
      <w:r w:rsidRPr="000155C1">
        <w:rPr>
          <w:rFonts w:ascii="Verdana" w:hAnsi="Verdana"/>
        </w:rPr>
        <w:t>Name:</w:t>
      </w:r>
      <w:r>
        <w:rPr>
          <w:rFonts w:ascii="Verdana" w:hAnsi="Verdana"/>
        </w:rPr>
        <w:t xml:space="preserve"> ……………………………………………      Signature: ………………………………………..     </w:t>
      </w:r>
      <w:r w:rsidRPr="000155C1">
        <w:rPr>
          <w:rFonts w:ascii="Verdana" w:hAnsi="Verdana"/>
        </w:rPr>
        <w:t>Date:</w:t>
      </w:r>
      <w:r>
        <w:rPr>
          <w:rFonts w:ascii="Verdana" w:hAnsi="Verdana"/>
        </w:rPr>
        <w:t xml:space="preserve"> ……../………./20………</w:t>
      </w:r>
    </w:p>
    <w:p w14:paraId="15C13BCE" w14:textId="77777777" w:rsidR="00716EE4" w:rsidRDefault="00716EE4" w:rsidP="00716EE4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Parents </w:t>
      </w:r>
      <w:r w:rsidRPr="000155C1">
        <w:rPr>
          <w:rFonts w:ascii="Verdana" w:hAnsi="Verdana"/>
        </w:rPr>
        <w:t>Name:</w:t>
      </w:r>
      <w:r>
        <w:rPr>
          <w:rFonts w:ascii="Verdana" w:hAnsi="Verdana"/>
        </w:rPr>
        <w:t xml:space="preserve"> ………………………………………………       Signature: ………………………………………..     </w:t>
      </w:r>
      <w:r w:rsidRPr="000155C1">
        <w:rPr>
          <w:rFonts w:ascii="Verdana" w:hAnsi="Verdana"/>
        </w:rPr>
        <w:t>Date:</w:t>
      </w:r>
      <w:r>
        <w:rPr>
          <w:rFonts w:ascii="Verdana" w:hAnsi="Verdana"/>
        </w:rPr>
        <w:t xml:space="preserve"> ……../………./20………</w:t>
      </w:r>
    </w:p>
    <w:p w14:paraId="31200C41" w14:textId="77777777" w:rsidR="00716EE4" w:rsidRDefault="00716EE4" w:rsidP="00716EE4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Parents </w:t>
      </w:r>
      <w:r w:rsidRPr="000155C1">
        <w:rPr>
          <w:rFonts w:ascii="Verdana" w:hAnsi="Verdana"/>
        </w:rPr>
        <w:t>Name:</w:t>
      </w:r>
      <w:r>
        <w:rPr>
          <w:rFonts w:ascii="Verdana" w:hAnsi="Verdana"/>
        </w:rPr>
        <w:t xml:space="preserve"> ………………………………………………       Signature: ………………………………………..     </w:t>
      </w:r>
      <w:r w:rsidRPr="000155C1">
        <w:rPr>
          <w:rFonts w:ascii="Verdana" w:hAnsi="Verdana"/>
        </w:rPr>
        <w:t>Date:</w:t>
      </w:r>
      <w:r>
        <w:rPr>
          <w:rFonts w:ascii="Verdana" w:hAnsi="Verdana"/>
        </w:rPr>
        <w:t xml:space="preserve"> ……../………./20………</w:t>
      </w:r>
    </w:p>
    <w:p w14:paraId="3582D8DB" w14:textId="77777777" w:rsidR="00716EE4" w:rsidRDefault="00716EE4" w:rsidP="00716EE4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Nominated Supervisors </w:t>
      </w:r>
      <w:r w:rsidRPr="000155C1">
        <w:rPr>
          <w:rFonts w:ascii="Verdana" w:hAnsi="Verdana"/>
        </w:rPr>
        <w:t>Name:</w:t>
      </w:r>
      <w:r>
        <w:rPr>
          <w:rFonts w:ascii="Verdana" w:hAnsi="Verdana"/>
        </w:rPr>
        <w:t xml:space="preserve"> …………………….       Signature: ………………………………………..     </w:t>
      </w:r>
      <w:r w:rsidRPr="000155C1">
        <w:rPr>
          <w:rFonts w:ascii="Verdana" w:hAnsi="Verdana"/>
        </w:rPr>
        <w:t>Date:</w:t>
      </w:r>
      <w:r>
        <w:rPr>
          <w:rFonts w:ascii="Verdana" w:hAnsi="Verdana"/>
        </w:rPr>
        <w:t xml:space="preserve"> ……../………./20………</w:t>
      </w:r>
    </w:p>
    <w:p w14:paraId="77C608B8" w14:textId="77777777" w:rsidR="00716EE4" w:rsidRDefault="00716EE4" w:rsidP="00716EE4">
      <w:pPr>
        <w:ind w:left="426"/>
        <w:rPr>
          <w:rFonts w:ascii="Verdana" w:hAnsi="Verdana"/>
        </w:rPr>
      </w:pPr>
    </w:p>
    <w:p w14:paraId="03497FC5" w14:textId="77777777" w:rsidR="00716EE4" w:rsidRDefault="00716EE4" w:rsidP="00716EE4">
      <w:pPr>
        <w:ind w:left="426"/>
        <w:rPr>
          <w:rFonts w:ascii="Verdana" w:hAnsi="Verdana"/>
        </w:rPr>
      </w:pPr>
    </w:p>
    <w:sectPr w:rsidR="00716EE4" w:rsidSect="0054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252"/>
    <w:multiLevelType w:val="hybridMultilevel"/>
    <w:tmpl w:val="6F322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0E71"/>
    <w:multiLevelType w:val="hybridMultilevel"/>
    <w:tmpl w:val="6F322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6B9"/>
    <w:multiLevelType w:val="hybridMultilevel"/>
    <w:tmpl w:val="BE5EC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6F2C"/>
    <w:multiLevelType w:val="hybridMultilevel"/>
    <w:tmpl w:val="1054A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53AC"/>
    <w:multiLevelType w:val="hybridMultilevel"/>
    <w:tmpl w:val="9C98E722"/>
    <w:lvl w:ilvl="0" w:tplc="6EDA20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67667"/>
    <w:multiLevelType w:val="hybridMultilevel"/>
    <w:tmpl w:val="36E69432"/>
    <w:lvl w:ilvl="0" w:tplc="FA02C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6F6"/>
    <w:multiLevelType w:val="hybridMultilevel"/>
    <w:tmpl w:val="6F322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4F"/>
    <w:rsid w:val="000607E6"/>
    <w:rsid w:val="000B36B9"/>
    <w:rsid w:val="0014090D"/>
    <w:rsid w:val="00251BAE"/>
    <w:rsid w:val="00304155"/>
    <w:rsid w:val="0035139E"/>
    <w:rsid w:val="00355248"/>
    <w:rsid w:val="003A486B"/>
    <w:rsid w:val="00405BB4"/>
    <w:rsid w:val="00407E19"/>
    <w:rsid w:val="004F109F"/>
    <w:rsid w:val="00511D6E"/>
    <w:rsid w:val="00530A03"/>
    <w:rsid w:val="0054534F"/>
    <w:rsid w:val="006B0873"/>
    <w:rsid w:val="006E4C5A"/>
    <w:rsid w:val="006F79DF"/>
    <w:rsid w:val="00716EE4"/>
    <w:rsid w:val="00736151"/>
    <w:rsid w:val="007A5D1A"/>
    <w:rsid w:val="00812D60"/>
    <w:rsid w:val="0082018E"/>
    <w:rsid w:val="008B4D79"/>
    <w:rsid w:val="008C6801"/>
    <w:rsid w:val="008F368E"/>
    <w:rsid w:val="00925EA5"/>
    <w:rsid w:val="00987CB1"/>
    <w:rsid w:val="00A42424"/>
    <w:rsid w:val="00B118C3"/>
    <w:rsid w:val="00B50CA5"/>
    <w:rsid w:val="00CC6EA6"/>
    <w:rsid w:val="00CF1927"/>
    <w:rsid w:val="00CF7650"/>
    <w:rsid w:val="00DA4B63"/>
    <w:rsid w:val="00DD2FF5"/>
    <w:rsid w:val="00E368FA"/>
    <w:rsid w:val="00EB6309"/>
    <w:rsid w:val="00F264BE"/>
    <w:rsid w:val="00F32287"/>
    <w:rsid w:val="00F62870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D0DF"/>
  <w15:docId w15:val="{EF8FA918-80D2-4098-938D-484F134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CCA0-D822-4C55-9D3A-C3655B69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 Geurts</cp:lastModifiedBy>
  <cp:revision>4</cp:revision>
  <cp:lastPrinted>2019-09-12T06:27:00Z</cp:lastPrinted>
  <dcterms:created xsi:type="dcterms:W3CDTF">2020-06-14T08:10:00Z</dcterms:created>
  <dcterms:modified xsi:type="dcterms:W3CDTF">2021-02-16T10:37:00Z</dcterms:modified>
</cp:coreProperties>
</file>